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1A2" w:rsidRDefault="006771A2" w:rsidP="006771A2">
      <w:pPr>
        <w:pStyle w:val="ConsPlusTitle"/>
        <w:widowControl/>
        <w:jc w:val="center"/>
        <w:rPr>
          <w:b w:val="0"/>
          <w:sz w:val="28"/>
          <w:szCs w:val="28"/>
        </w:rPr>
      </w:pPr>
      <w:bookmarkStart w:id="0" w:name="_GoBack"/>
      <w:bookmarkEnd w:id="0"/>
      <w:r>
        <w:rPr>
          <w:b w:val="0"/>
          <w:sz w:val="28"/>
          <w:szCs w:val="28"/>
        </w:rPr>
        <w:t>РОССИЙСКАЯ ФЕДЕРАЦИЯ</w:t>
      </w:r>
    </w:p>
    <w:p w:rsidR="006771A2" w:rsidRDefault="006771A2" w:rsidP="006771A2">
      <w:pPr>
        <w:pStyle w:val="ConsPlusTitle"/>
        <w:widowControl/>
        <w:jc w:val="center"/>
        <w:rPr>
          <w:b w:val="0"/>
          <w:sz w:val="28"/>
          <w:szCs w:val="28"/>
        </w:rPr>
      </w:pPr>
      <w:r>
        <w:rPr>
          <w:b w:val="0"/>
          <w:sz w:val="28"/>
          <w:szCs w:val="28"/>
        </w:rPr>
        <w:t>ГОРОДСКОЙ ОКРУГ</w:t>
      </w:r>
    </w:p>
    <w:p w:rsidR="006771A2" w:rsidRDefault="006771A2" w:rsidP="006771A2">
      <w:pPr>
        <w:pStyle w:val="ConsPlusTitle"/>
        <w:widowControl/>
        <w:jc w:val="center"/>
        <w:rPr>
          <w:b w:val="0"/>
          <w:sz w:val="28"/>
          <w:szCs w:val="28"/>
        </w:rPr>
      </w:pPr>
      <w:r>
        <w:rPr>
          <w:b w:val="0"/>
          <w:sz w:val="28"/>
          <w:szCs w:val="28"/>
        </w:rPr>
        <w:t>«ГОРОД КЛИНЦЫ БРЯНСКОЙ ОБЛАСТИ»</w:t>
      </w:r>
    </w:p>
    <w:p w:rsidR="006771A2" w:rsidRDefault="006771A2" w:rsidP="006771A2">
      <w:pPr>
        <w:pStyle w:val="ConsPlusTitle"/>
        <w:widowControl/>
        <w:jc w:val="center"/>
        <w:rPr>
          <w:b w:val="0"/>
          <w:sz w:val="28"/>
          <w:szCs w:val="28"/>
        </w:rPr>
      </w:pPr>
      <w:r>
        <w:rPr>
          <w:b w:val="0"/>
          <w:sz w:val="28"/>
          <w:szCs w:val="28"/>
        </w:rPr>
        <w:t>КЛИНЦОВСКАЯ ГОРОДСКАЯ АДМИНИСТРАЦИЯ</w:t>
      </w:r>
    </w:p>
    <w:p w:rsidR="006771A2" w:rsidRPr="006771A2" w:rsidRDefault="006771A2" w:rsidP="006771A2">
      <w:pPr>
        <w:pStyle w:val="4"/>
        <w:jc w:val="center"/>
        <w:rPr>
          <w:rFonts w:ascii="Times New Roman" w:hAnsi="Times New Roman" w:cs="Times New Roman"/>
          <w:b w:val="0"/>
          <w:i w:val="0"/>
          <w:color w:val="auto"/>
          <w:sz w:val="28"/>
          <w:szCs w:val="28"/>
        </w:rPr>
      </w:pPr>
      <w:r w:rsidRPr="006771A2">
        <w:rPr>
          <w:rFonts w:ascii="Times New Roman" w:hAnsi="Times New Roman" w:cs="Times New Roman"/>
          <w:b w:val="0"/>
          <w:i w:val="0"/>
          <w:color w:val="auto"/>
          <w:sz w:val="28"/>
          <w:szCs w:val="28"/>
        </w:rPr>
        <w:t>ПОСТАНОВЛЕНИЕ</w:t>
      </w:r>
    </w:p>
    <w:p w:rsidR="006771A2" w:rsidRDefault="006771A2" w:rsidP="006771A2">
      <w:pPr>
        <w:jc w:val="center"/>
        <w:rPr>
          <w:sz w:val="28"/>
          <w:szCs w:val="28"/>
        </w:rPr>
      </w:pPr>
    </w:p>
    <w:p w:rsidR="006771A2" w:rsidRPr="006771A2" w:rsidRDefault="006771A2" w:rsidP="006771A2">
      <w:pPr>
        <w:jc w:val="both"/>
        <w:rPr>
          <w:rFonts w:ascii="Times New Roman" w:hAnsi="Times New Roman" w:cs="Times New Roman"/>
          <w:sz w:val="28"/>
          <w:szCs w:val="28"/>
        </w:rPr>
      </w:pPr>
      <w:r w:rsidRPr="006771A2">
        <w:rPr>
          <w:rFonts w:ascii="Times New Roman" w:hAnsi="Times New Roman" w:cs="Times New Roman"/>
          <w:sz w:val="28"/>
          <w:szCs w:val="28"/>
        </w:rPr>
        <w:t xml:space="preserve">от </w:t>
      </w:r>
      <w:r w:rsidR="00DF3E21">
        <w:rPr>
          <w:rFonts w:ascii="Times New Roman" w:hAnsi="Times New Roman" w:cs="Times New Roman"/>
          <w:sz w:val="28"/>
          <w:szCs w:val="28"/>
        </w:rPr>
        <w:t xml:space="preserve"> 01.04.2020</w:t>
      </w:r>
      <w:r w:rsidRPr="006771A2">
        <w:rPr>
          <w:rFonts w:ascii="Times New Roman" w:hAnsi="Times New Roman" w:cs="Times New Roman"/>
          <w:sz w:val="28"/>
          <w:szCs w:val="28"/>
        </w:rPr>
        <w:t xml:space="preserve">  №</w:t>
      </w:r>
      <w:r w:rsidR="00DF3E21">
        <w:rPr>
          <w:rFonts w:ascii="Times New Roman" w:hAnsi="Times New Roman" w:cs="Times New Roman"/>
          <w:sz w:val="28"/>
          <w:szCs w:val="28"/>
        </w:rPr>
        <w:t xml:space="preserve"> </w:t>
      </w:r>
      <w:r w:rsidRPr="006771A2">
        <w:rPr>
          <w:rFonts w:ascii="Times New Roman" w:hAnsi="Times New Roman" w:cs="Times New Roman"/>
          <w:sz w:val="28"/>
          <w:szCs w:val="28"/>
        </w:rPr>
        <w:t xml:space="preserve"> </w:t>
      </w:r>
      <w:r w:rsidR="00DF3E21">
        <w:rPr>
          <w:rFonts w:ascii="Times New Roman" w:hAnsi="Times New Roman" w:cs="Times New Roman"/>
          <w:sz w:val="28"/>
          <w:szCs w:val="28"/>
        </w:rPr>
        <w:t>536</w:t>
      </w:r>
    </w:p>
    <w:p w:rsidR="006771A2" w:rsidRDefault="006771A2" w:rsidP="006771A2">
      <w:pPr>
        <w:ind w:right="5670"/>
        <w:jc w:val="both"/>
        <w:rPr>
          <w:i/>
          <w:sz w:val="28"/>
          <w:szCs w:val="28"/>
        </w:rPr>
      </w:pPr>
    </w:p>
    <w:p w:rsidR="006771A2" w:rsidRPr="006771A2" w:rsidRDefault="006771A2" w:rsidP="006771A2">
      <w:pPr>
        <w:tabs>
          <w:tab w:val="left" w:pos="4962"/>
        </w:tabs>
        <w:ind w:right="5103"/>
        <w:jc w:val="both"/>
        <w:rPr>
          <w:rFonts w:ascii="Times New Roman" w:hAnsi="Times New Roman" w:cs="Times New Roman"/>
          <w:sz w:val="28"/>
          <w:szCs w:val="28"/>
        </w:rPr>
      </w:pPr>
      <w:r w:rsidRPr="006771A2">
        <w:rPr>
          <w:rFonts w:ascii="Times New Roman" w:hAnsi="Times New Roman" w:cs="Times New Roman"/>
          <w:sz w:val="28"/>
          <w:szCs w:val="28"/>
        </w:rPr>
        <w:t>Об  утверждении требований  к составлению и утверждению плана финансово</w:t>
      </w:r>
      <w:r w:rsidR="00C12D8D">
        <w:rPr>
          <w:rFonts w:ascii="Times New Roman" w:hAnsi="Times New Roman" w:cs="Times New Roman"/>
          <w:sz w:val="28"/>
          <w:szCs w:val="28"/>
        </w:rPr>
        <w:t xml:space="preserve"> </w:t>
      </w:r>
      <w:r w:rsidRPr="006771A2">
        <w:rPr>
          <w:rFonts w:ascii="Times New Roman" w:hAnsi="Times New Roman" w:cs="Times New Roman"/>
          <w:sz w:val="28"/>
          <w:szCs w:val="28"/>
        </w:rPr>
        <w:t>-</w:t>
      </w:r>
      <w:r w:rsidR="00C12D8D">
        <w:rPr>
          <w:rFonts w:ascii="Times New Roman" w:hAnsi="Times New Roman" w:cs="Times New Roman"/>
          <w:sz w:val="28"/>
          <w:szCs w:val="28"/>
        </w:rPr>
        <w:t xml:space="preserve"> </w:t>
      </w:r>
      <w:r w:rsidRPr="006771A2">
        <w:rPr>
          <w:rFonts w:ascii="Times New Roman" w:hAnsi="Times New Roman" w:cs="Times New Roman"/>
          <w:sz w:val="28"/>
          <w:szCs w:val="28"/>
        </w:rPr>
        <w:t xml:space="preserve">хозяйственной деятельности муниципальных учреждений муниципального образования городской округ «город </w:t>
      </w:r>
      <w:proofErr w:type="spellStart"/>
      <w:r w:rsidRPr="006771A2">
        <w:rPr>
          <w:rFonts w:ascii="Times New Roman" w:hAnsi="Times New Roman" w:cs="Times New Roman"/>
          <w:sz w:val="28"/>
          <w:szCs w:val="28"/>
        </w:rPr>
        <w:t>Клинцы</w:t>
      </w:r>
      <w:proofErr w:type="spellEnd"/>
      <w:r w:rsidRPr="006771A2">
        <w:rPr>
          <w:rFonts w:ascii="Times New Roman" w:hAnsi="Times New Roman" w:cs="Times New Roman"/>
          <w:sz w:val="28"/>
          <w:szCs w:val="28"/>
        </w:rPr>
        <w:t xml:space="preserve"> Брянской области».</w:t>
      </w:r>
    </w:p>
    <w:p w:rsidR="006771A2" w:rsidRDefault="006771A2" w:rsidP="006771A2">
      <w:pPr>
        <w:jc w:val="both"/>
        <w:rPr>
          <w:sz w:val="27"/>
          <w:szCs w:val="27"/>
        </w:rPr>
      </w:pPr>
    </w:p>
    <w:p w:rsidR="006771A2" w:rsidRPr="006771A2" w:rsidRDefault="006771A2" w:rsidP="006771A2">
      <w:pPr>
        <w:spacing w:before="100" w:beforeAutospacing="1" w:after="100" w:afterAutospacing="1"/>
        <w:ind w:firstLine="709"/>
        <w:jc w:val="both"/>
        <w:rPr>
          <w:rFonts w:ascii="Times New Roman" w:hAnsi="Times New Roman" w:cs="Times New Roman"/>
          <w:sz w:val="28"/>
          <w:szCs w:val="28"/>
        </w:rPr>
      </w:pPr>
      <w:r w:rsidRPr="006771A2">
        <w:rPr>
          <w:rFonts w:ascii="Times New Roman" w:hAnsi="Times New Roman" w:cs="Times New Roman"/>
          <w:sz w:val="28"/>
          <w:szCs w:val="28"/>
        </w:rPr>
        <w:t xml:space="preserve">В соответствии с </w:t>
      </w:r>
      <w:hyperlink r:id="rId5" w:history="1">
        <w:r w:rsidRPr="006771A2">
          <w:rPr>
            <w:rStyle w:val="a3"/>
            <w:rFonts w:ascii="Times New Roman" w:hAnsi="Times New Roman" w:cs="Times New Roman"/>
            <w:color w:val="auto"/>
            <w:sz w:val="28"/>
            <w:szCs w:val="28"/>
            <w:u w:val="none"/>
          </w:rPr>
          <w:t>подпунктом 6 пункта 3.3 статьи 32</w:t>
        </w:r>
      </w:hyperlink>
      <w:r w:rsidRPr="006771A2">
        <w:rPr>
          <w:rFonts w:ascii="Times New Roman" w:hAnsi="Times New Roman" w:cs="Times New Roman"/>
          <w:sz w:val="28"/>
          <w:szCs w:val="28"/>
        </w:rPr>
        <w:t xml:space="preserve"> Федерального закона от 12.01.1996 N 7-ФЗ "О некоммерческих организациях", приказом Министерства финансов Российской Федерации № 186н от 31.08.2018. </w:t>
      </w:r>
    </w:p>
    <w:p w:rsidR="006771A2" w:rsidRPr="006771A2" w:rsidRDefault="006771A2" w:rsidP="006771A2">
      <w:pPr>
        <w:spacing w:before="100" w:beforeAutospacing="1" w:after="100" w:afterAutospacing="1"/>
        <w:ind w:firstLine="709"/>
        <w:jc w:val="both"/>
        <w:rPr>
          <w:rFonts w:ascii="Times New Roman" w:hAnsi="Times New Roman" w:cs="Times New Roman"/>
          <w:sz w:val="28"/>
          <w:szCs w:val="28"/>
        </w:rPr>
      </w:pPr>
      <w:r w:rsidRPr="006771A2">
        <w:rPr>
          <w:rFonts w:ascii="Times New Roman" w:hAnsi="Times New Roman" w:cs="Times New Roman"/>
          <w:sz w:val="28"/>
          <w:szCs w:val="28"/>
        </w:rPr>
        <w:t>Постановляю:</w:t>
      </w:r>
    </w:p>
    <w:p w:rsidR="006771A2" w:rsidRPr="006771A2" w:rsidRDefault="00224066" w:rsidP="00374946">
      <w:pPr>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6771A2" w:rsidRPr="006771A2">
        <w:rPr>
          <w:rFonts w:ascii="Times New Roman" w:hAnsi="Times New Roman" w:cs="Times New Roman"/>
          <w:sz w:val="28"/>
          <w:szCs w:val="28"/>
        </w:rPr>
        <w:t xml:space="preserve">Утвердить прилагаемые </w:t>
      </w:r>
      <w:hyperlink r:id="rId6" w:anchor="P40" w:history="1">
        <w:r w:rsidR="006771A2" w:rsidRPr="006771A2">
          <w:rPr>
            <w:rStyle w:val="a3"/>
            <w:rFonts w:ascii="Times New Roman" w:hAnsi="Times New Roman" w:cs="Times New Roman"/>
            <w:color w:val="auto"/>
            <w:sz w:val="28"/>
            <w:szCs w:val="28"/>
            <w:u w:val="none"/>
          </w:rPr>
          <w:t>Требования</w:t>
        </w:r>
      </w:hyperlink>
      <w:r w:rsidR="006771A2" w:rsidRPr="006771A2">
        <w:rPr>
          <w:rFonts w:ascii="Times New Roman" w:hAnsi="Times New Roman" w:cs="Times New Roman"/>
          <w:sz w:val="28"/>
          <w:szCs w:val="28"/>
        </w:rPr>
        <w:t xml:space="preserve"> к составлению и утверждению плана финансово-хозяйственной деятельности муниципальных учреждений муниципального образования городской округ «город </w:t>
      </w:r>
      <w:proofErr w:type="spellStart"/>
      <w:r w:rsidR="006771A2" w:rsidRPr="006771A2">
        <w:rPr>
          <w:rFonts w:ascii="Times New Roman" w:hAnsi="Times New Roman" w:cs="Times New Roman"/>
          <w:sz w:val="28"/>
          <w:szCs w:val="28"/>
        </w:rPr>
        <w:t>Клинцы</w:t>
      </w:r>
      <w:proofErr w:type="spellEnd"/>
      <w:r w:rsidR="006771A2" w:rsidRPr="006771A2">
        <w:rPr>
          <w:rFonts w:ascii="Times New Roman" w:hAnsi="Times New Roman" w:cs="Times New Roman"/>
          <w:sz w:val="28"/>
          <w:szCs w:val="28"/>
        </w:rPr>
        <w:t xml:space="preserve"> Брянской области».</w:t>
      </w:r>
    </w:p>
    <w:p w:rsidR="006771A2" w:rsidRPr="006771A2" w:rsidRDefault="00224066" w:rsidP="00374946">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6771A2" w:rsidRPr="006771A2">
        <w:rPr>
          <w:rFonts w:ascii="Times New Roman" w:hAnsi="Times New Roman" w:cs="Times New Roman"/>
          <w:sz w:val="28"/>
          <w:szCs w:val="28"/>
        </w:rPr>
        <w:t xml:space="preserve">Настоящее постановление применяется при формировании плана финансово-хозяйственной деятельности муниципальных учреждений муниципального образования городской округ «город </w:t>
      </w:r>
      <w:proofErr w:type="spellStart"/>
      <w:r w:rsidR="006771A2" w:rsidRPr="006771A2">
        <w:rPr>
          <w:rFonts w:ascii="Times New Roman" w:hAnsi="Times New Roman" w:cs="Times New Roman"/>
          <w:sz w:val="28"/>
          <w:szCs w:val="28"/>
        </w:rPr>
        <w:t>Клинцы</w:t>
      </w:r>
      <w:proofErr w:type="spellEnd"/>
      <w:r w:rsidR="006771A2" w:rsidRPr="006771A2">
        <w:rPr>
          <w:rFonts w:ascii="Times New Roman" w:hAnsi="Times New Roman" w:cs="Times New Roman"/>
          <w:sz w:val="28"/>
          <w:szCs w:val="28"/>
        </w:rPr>
        <w:t xml:space="preserve"> Брянской области», начиная с плана финансово-хозяйственной деятельности муниципальных учреждений на 2020 год (на 2020 год и плановый период 2021 и 2022 годов).</w:t>
      </w:r>
    </w:p>
    <w:p w:rsidR="006771A2" w:rsidRDefault="00224066" w:rsidP="00374946">
      <w:pPr>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6771A2" w:rsidRPr="006771A2">
        <w:rPr>
          <w:rFonts w:ascii="Times New Roman" w:hAnsi="Times New Roman" w:cs="Times New Roman"/>
          <w:sz w:val="28"/>
          <w:szCs w:val="28"/>
        </w:rPr>
        <w:t xml:space="preserve">Главным распорядителям средств бюджета муниципального образования городской округ «город </w:t>
      </w:r>
      <w:proofErr w:type="spellStart"/>
      <w:r w:rsidR="006771A2" w:rsidRPr="006771A2">
        <w:rPr>
          <w:rFonts w:ascii="Times New Roman" w:hAnsi="Times New Roman" w:cs="Times New Roman"/>
          <w:sz w:val="28"/>
          <w:szCs w:val="28"/>
        </w:rPr>
        <w:t>Клинцы</w:t>
      </w:r>
      <w:proofErr w:type="spellEnd"/>
      <w:r w:rsidR="006771A2" w:rsidRPr="006771A2">
        <w:rPr>
          <w:rFonts w:ascii="Times New Roman" w:hAnsi="Times New Roman" w:cs="Times New Roman"/>
          <w:sz w:val="28"/>
          <w:szCs w:val="28"/>
        </w:rPr>
        <w:t xml:space="preserve"> Брянской области» разработать локальные правовые акты для подведомственных муниципальных бюджетных учреждений в соответствии с настоящим постановлением.</w:t>
      </w:r>
    </w:p>
    <w:p w:rsidR="000B7D12" w:rsidRPr="006771A2" w:rsidRDefault="00224066" w:rsidP="00374946">
      <w:pPr>
        <w:pStyle w:val="ConsPlusTitle"/>
        <w:widowControl/>
        <w:tabs>
          <w:tab w:val="left" w:pos="1276"/>
        </w:tabs>
        <w:ind w:firstLine="709"/>
        <w:jc w:val="both"/>
        <w:rPr>
          <w:b w:val="0"/>
          <w:sz w:val="28"/>
          <w:szCs w:val="28"/>
        </w:rPr>
      </w:pPr>
      <w:r>
        <w:rPr>
          <w:b w:val="0"/>
          <w:sz w:val="28"/>
          <w:szCs w:val="28"/>
        </w:rPr>
        <w:lastRenderedPageBreak/>
        <w:t>4.</w:t>
      </w:r>
      <w:r w:rsidR="000B7D12" w:rsidRPr="006771A2">
        <w:rPr>
          <w:b w:val="0"/>
          <w:sz w:val="28"/>
          <w:szCs w:val="28"/>
        </w:rPr>
        <w:t xml:space="preserve">Данное Постановление вступает в силу с момента опубликования и распространяется на правоотношения, возникшие с 01.01.2020. </w:t>
      </w:r>
    </w:p>
    <w:p w:rsidR="00224066" w:rsidRPr="006771A2" w:rsidRDefault="00224066" w:rsidP="00374946">
      <w:pPr>
        <w:tabs>
          <w:tab w:val="left" w:pos="1134"/>
          <w:tab w:val="left" w:pos="1276"/>
        </w:tabs>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6771A2" w:rsidRPr="006771A2">
        <w:rPr>
          <w:rFonts w:ascii="Times New Roman" w:hAnsi="Times New Roman" w:cs="Times New Roman"/>
          <w:sz w:val="28"/>
          <w:szCs w:val="28"/>
        </w:rPr>
        <w:t>.С момента вступления в силу настоящего постано</w:t>
      </w:r>
      <w:r>
        <w:rPr>
          <w:rFonts w:ascii="Times New Roman" w:hAnsi="Times New Roman" w:cs="Times New Roman"/>
          <w:sz w:val="28"/>
          <w:szCs w:val="28"/>
        </w:rPr>
        <w:t xml:space="preserve">вления признать утратившим силу </w:t>
      </w:r>
      <w:r w:rsidRPr="00374946">
        <w:rPr>
          <w:rFonts w:ascii="Times New Roman" w:hAnsi="Times New Roman" w:cs="Times New Roman"/>
          <w:sz w:val="28"/>
          <w:szCs w:val="28"/>
        </w:rPr>
        <w:t xml:space="preserve">постановление </w:t>
      </w:r>
      <w:proofErr w:type="spellStart"/>
      <w:r w:rsidRPr="00374946">
        <w:rPr>
          <w:rFonts w:ascii="Times New Roman" w:hAnsi="Times New Roman" w:cs="Times New Roman"/>
          <w:sz w:val="28"/>
          <w:szCs w:val="28"/>
        </w:rPr>
        <w:t>Клинцовской</w:t>
      </w:r>
      <w:proofErr w:type="spellEnd"/>
      <w:r w:rsidRPr="00374946">
        <w:rPr>
          <w:rFonts w:ascii="Times New Roman" w:hAnsi="Times New Roman" w:cs="Times New Roman"/>
          <w:sz w:val="28"/>
          <w:szCs w:val="28"/>
        </w:rPr>
        <w:t xml:space="preserve"> городской администрации  от 10.08.2011 № 1926  </w:t>
      </w:r>
      <w:r w:rsidRPr="006771A2">
        <w:rPr>
          <w:rFonts w:ascii="Times New Roman" w:hAnsi="Times New Roman" w:cs="Times New Roman"/>
          <w:sz w:val="28"/>
          <w:szCs w:val="28"/>
        </w:rPr>
        <w:t xml:space="preserve">«Об утверждении Порядка составления и утверждения плана финансово-хозяйственной деятельности муниципальных </w:t>
      </w:r>
      <w:r>
        <w:rPr>
          <w:rFonts w:ascii="Times New Roman" w:hAnsi="Times New Roman" w:cs="Times New Roman"/>
          <w:sz w:val="28"/>
          <w:szCs w:val="28"/>
        </w:rPr>
        <w:t xml:space="preserve">бюджетных и автономных </w:t>
      </w:r>
      <w:r w:rsidRPr="006771A2">
        <w:rPr>
          <w:rFonts w:ascii="Times New Roman" w:hAnsi="Times New Roman" w:cs="Times New Roman"/>
          <w:sz w:val="28"/>
          <w:szCs w:val="28"/>
        </w:rPr>
        <w:t xml:space="preserve">учреждений </w:t>
      </w:r>
      <w:r w:rsidRPr="00374946">
        <w:rPr>
          <w:rFonts w:ascii="Times New Roman" w:hAnsi="Times New Roman" w:cs="Times New Roman"/>
          <w:sz w:val="28"/>
          <w:szCs w:val="28"/>
        </w:rPr>
        <w:t xml:space="preserve">городского округа «город </w:t>
      </w:r>
      <w:proofErr w:type="spellStart"/>
      <w:r w:rsidRPr="00374946">
        <w:rPr>
          <w:rFonts w:ascii="Times New Roman" w:hAnsi="Times New Roman" w:cs="Times New Roman"/>
          <w:sz w:val="28"/>
          <w:szCs w:val="28"/>
        </w:rPr>
        <w:t>Клинцы</w:t>
      </w:r>
      <w:proofErr w:type="spellEnd"/>
      <w:r w:rsidRPr="00374946">
        <w:rPr>
          <w:rFonts w:ascii="Times New Roman" w:hAnsi="Times New Roman" w:cs="Times New Roman"/>
          <w:sz w:val="28"/>
          <w:szCs w:val="28"/>
        </w:rPr>
        <w:t xml:space="preserve"> Брянской области</w:t>
      </w:r>
      <w:r w:rsidRPr="006771A2">
        <w:rPr>
          <w:rFonts w:ascii="Times New Roman" w:hAnsi="Times New Roman" w:cs="Times New Roman"/>
          <w:sz w:val="28"/>
          <w:szCs w:val="28"/>
        </w:rPr>
        <w:t>»</w:t>
      </w:r>
      <w:r>
        <w:rPr>
          <w:rFonts w:ascii="Times New Roman" w:hAnsi="Times New Roman" w:cs="Times New Roman"/>
          <w:sz w:val="28"/>
          <w:szCs w:val="28"/>
        </w:rPr>
        <w:t xml:space="preserve"> (в редакции</w:t>
      </w:r>
      <w:r w:rsidR="005C0A24">
        <w:rPr>
          <w:rFonts w:ascii="Times New Roman" w:hAnsi="Times New Roman" w:cs="Times New Roman"/>
          <w:sz w:val="28"/>
          <w:szCs w:val="28"/>
        </w:rPr>
        <w:t xml:space="preserve"> от 22.08.2016 № 2009, от 28.09.2016 № 2296, от 05.09.2018 № 1697)</w:t>
      </w:r>
      <w:r w:rsidRPr="006771A2">
        <w:rPr>
          <w:rFonts w:ascii="Times New Roman" w:hAnsi="Times New Roman" w:cs="Times New Roman"/>
          <w:sz w:val="28"/>
          <w:szCs w:val="28"/>
        </w:rPr>
        <w:t>.</w:t>
      </w:r>
    </w:p>
    <w:p w:rsidR="00224066" w:rsidRDefault="00224066" w:rsidP="00374946">
      <w:pPr>
        <w:pStyle w:val="ConsPlusTitle"/>
        <w:widowControl/>
        <w:ind w:firstLine="709"/>
        <w:jc w:val="both"/>
        <w:rPr>
          <w:b w:val="0"/>
          <w:sz w:val="28"/>
          <w:szCs w:val="28"/>
        </w:rPr>
      </w:pPr>
      <w:r>
        <w:rPr>
          <w:b w:val="0"/>
          <w:sz w:val="28"/>
          <w:szCs w:val="28"/>
        </w:rPr>
        <w:t>6.</w:t>
      </w:r>
      <w:r w:rsidR="006771A2" w:rsidRPr="006771A2">
        <w:rPr>
          <w:b w:val="0"/>
          <w:sz w:val="28"/>
          <w:szCs w:val="28"/>
        </w:rPr>
        <w:t xml:space="preserve">Опубликовать настоящее постановление на официальном сайте </w:t>
      </w:r>
      <w:proofErr w:type="spellStart"/>
      <w:r w:rsidR="006771A2" w:rsidRPr="006771A2">
        <w:rPr>
          <w:b w:val="0"/>
          <w:sz w:val="28"/>
          <w:szCs w:val="28"/>
        </w:rPr>
        <w:t>Клинцовской</w:t>
      </w:r>
      <w:proofErr w:type="spellEnd"/>
      <w:r w:rsidR="006771A2" w:rsidRPr="006771A2">
        <w:rPr>
          <w:b w:val="0"/>
          <w:sz w:val="28"/>
          <w:szCs w:val="28"/>
        </w:rPr>
        <w:t xml:space="preserve"> городской</w:t>
      </w:r>
      <w:r>
        <w:rPr>
          <w:b w:val="0"/>
          <w:sz w:val="28"/>
          <w:szCs w:val="28"/>
        </w:rPr>
        <w:t xml:space="preserve"> администрации в сети Интернет.</w:t>
      </w:r>
    </w:p>
    <w:p w:rsidR="006771A2" w:rsidRDefault="00F435AF" w:rsidP="00F435AF">
      <w:pPr>
        <w:pStyle w:val="ConsPlusTitle"/>
        <w:widowControl/>
        <w:tabs>
          <w:tab w:val="left" w:pos="709"/>
        </w:tabs>
        <w:jc w:val="both"/>
        <w:rPr>
          <w:rFonts w:eastAsia="Calibri"/>
          <w:b w:val="0"/>
          <w:sz w:val="28"/>
          <w:szCs w:val="28"/>
          <w:lang w:eastAsia="en-US"/>
        </w:rPr>
      </w:pPr>
      <w:r>
        <w:rPr>
          <w:b w:val="0"/>
          <w:sz w:val="28"/>
          <w:szCs w:val="28"/>
        </w:rPr>
        <w:t xml:space="preserve">         </w:t>
      </w:r>
      <w:r w:rsidR="00224066">
        <w:rPr>
          <w:b w:val="0"/>
          <w:sz w:val="28"/>
          <w:szCs w:val="28"/>
        </w:rPr>
        <w:t>7.</w:t>
      </w:r>
      <w:proofErr w:type="gramStart"/>
      <w:r w:rsidR="006771A2" w:rsidRPr="006771A2">
        <w:rPr>
          <w:rFonts w:eastAsia="Calibri"/>
          <w:b w:val="0"/>
          <w:sz w:val="28"/>
          <w:szCs w:val="28"/>
          <w:lang w:eastAsia="en-US"/>
        </w:rPr>
        <w:t>Контроль за</w:t>
      </w:r>
      <w:proofErr w:type="gramEnd"/>
      <w:r w:rsidR="006771A2" w:rsidRPr="006771A2">
        <w:rPr>
          <w:rFonts w:eastAsia="Calibri"/>
          <w:b w:val="0"/>
          <w:sz w:val="28"/>
          <w:szCs w:val="28"/>
          <w:lang w:eastAsia="en-US"/>
        </w:rPr>
        <w:t xml:space="preserve"> исполнением постановления возложить  на   </w:t>
      </w:r>
      <w:r>
        <w:rPr>
          <w:rFonts w:eastAsia="Calibri"/>
          <w:b w:val="0"/>
          <w:sz w:val="28"/>
          <w:szCs w:val="28"/>
          <w:lang w:eastAsia="en-US"/>
        </w:rPr>
        <w:t xml:space="preserve">первого заместителя Главы </w:t>
      </w:r>
      <w:proofErr w:type="spellStart"/>
      <w:r>
        <w:rPr>
          <w:rFonts w:eastAsia="Calibri"/>
          <w:b w:val="0"/>
          <w:sz w:val="28"/>
          <w:szCs w:val="28"/>
          <w:lang w:eastAsia="en-US"/>
        </w:rPr>
        <w:t>Клинцовской</w:t>
      </w:r>
      <w:proofErr w:type="spellEnd"/>
      <w:r>
        <w:rPr>
          <w:rFonts w:eastAsia="Calibri"/>
          <w:b w:val="0"/>
          <w:sz w:val="28"/>
          <w:szCs w:val="28"/>
          <w:lang w:eastAsia="en-US"/>
        </w:rPr>
        <w:t xml:space="preserve"> городской администрации </w:t>
      </w:r>
      <w:proofErr w:type="spellStart"/>
      <w:r>
        <w:rPr>
          <w:rFonts w:eastAsia="Calibri"/>
          <w:b w:val="0"/>
          <w:sz w:val="28"/>
          <w:szCs w:val="28"/>
          <w:lang w:eastAsia="en-US"/>
        </w:rPr>
        <w:t>Л.Д.Лубскую</w:t>
      </w:r>
      <w:proofErr w:type="spellEnd"/>
      <w:r>
        <w:rPr>
          <w:rFonts w:eastAsia="Calibri"/>
          <w:b w:val="0"/>
          <w:sz w:val="28"/>
          <w:szCs w:val="28"/>
          <w:lang w:eastAsia="en-US"/>
        </w:rPr>
        <w:t>.</w:t>
      </w:r>
    </w:p>
    <w:p w:rsidR="00224066" w:rsidRDefault="00224066" w:rsidP="00224066">
      <w:pPr>
        <w:pStyle w:val="ConsPlusTitle"/>
        <w:widowControl/>
        <w:ind w:firstLine="851"/>
        <w:jc w:val="both"/>
        <w:rPr>
          <w:rFonts w:eastAsia="Calibri"/>
          <w:b w:val="0"/>
          <w:sz w:val="28"/>
          <w:szCs w:val="28"/>
          <w:lang w:eastAsia="en-US"/>
        </w:rPr>
      </w:pPr>
    </w:p>
    <w:p w:rsidR="00224066" w:rsidRDefault="00224066" w:rsidP="00224066">
      <w:pPr>
        <w:pStyle w:val="ConsPlusTitle"/>
        <w:widowControl/>
        <w:ind w:firstLine="851"/>
        <w:jc w:val="both"/>
        <w:rPr>
          <w:rFonts w:eastAsia="Calibri"/>
          <w:b w:val="0"/>
          <w:sz w:val="28"/>
          <w:szCs w:val="28"/>
          <w:lang w:eastAsia="en-US"/>
        </w:rPr>
      </w:pPr>
    </w:p>
    <w:p w:rsidR="00224066" w:rsidRDefault="00224066" w:rsidP="00224066">
      <w:pPr>
        <w:pStyle w:val="ConsPlusTitle"/>
        <w:widowControl/>
        <w:ind w:firstLine="851"/>
        <w:jc w:val="both"/>
        <w:rPr>
          <w:rFonts w:eastAsia="Calibri"/>
          <w:b w:val="0"/>
          <w:sz w:val="28"/>
          <w:szCs w:val="28"/>
          <w:lang w:eastAsia="en-US"/>
        </w:rPr>
      </w:pPr>
    </w:p>
    <w:p w:rsidR="00224066" w:rsidRDefault="00224066" w:rsidP="00821A01">
      <w:pPr>
        <w:pStyle w:val="ConsPlusTitle"/>
        <w:widowControl/>
        <w:ind w:firstLine="851"/>
        <w:jc w:val="both"/>
        <w:rPr>
          <w:rFonts w:eastAsia="Calibri"/>
          <w:b w:val="0"/>
          <w:sz w:val="28"/>
          <w:szCs w:val="28"/>
          <w:lang w:eastAsia="en-US"/>
        </w:rPr>
      </w:pPr>
    </w:p>
    <w:p w:rsidR="00224066" w:rsidRDefault="00224066" w:rsidP="00821A01">
      <w:pPr>
        <w:pStyle w:val="ConsPlusTitle"/>
        <w:widowControl/>
        <w:jc w:val="both"/>
        <w:rPr>
          <w:rFonts w:eastAsia="Calibri"/>
          <w:b w:val="0"/>
          <w:sz w:val="28"/>
          <w:szCs w:val="28"/>
          <w:lang w:eastAsia="en-US"/>
        </w:rPr>
      </w:pPr>
      <w:r>
        <w:rPr>
          <w:rFonts w:eastAsia="Calibri"/>
          <w:b w:val="0"/>
          <w:sz w:val="28"/>
          <w:szCs w:val="28"/>
          <w:lang w:eastAsia="en-US"/>
        </w:rPr>
        <w:t>Глава</w:t>
      </w:r>
      <w:r w:rsidR="00821A01">
        <w:rPr>
          <w:rFonts w:eastAsia="Calibri"/>
          <w:b w:val="0"/>
          <w:sz w:val="28"/>
          <w:szCs w:val="28"/>
          <w:lang w:eastAsia="en-US"/>
        </w:rPr>
        <w:t xml:space="preserve"> </w:t>
      </w:r>
      <w:r>
        <w:rPr>
          <w:rFonts w:eastAsia="Calibri"/>
          <w:b w:val="0"/>
          <w:sz w:val="28"/>
          <w:szCs w:val="28"/>
          <w:lang w:eastAsia="en-US"/>
        </w:rPr>
        <w:t xml:space="preserve"> </w:t>
      </w:r>
      <w:r w:rsidR="00821A01">
        <w:rPr>
          <w:rFonts w:eastAsia="Calibri"/>
          <w:b w:val="0"/>
          <w:sz w:val="28"/>
          <w:szCs w:val="28"/>
          <w:lang w:eastAsia="en-US"/>
        </w:rPr>
        <w:t xml:space="preserve"> </w:t>
      </w:r>
      <w:r>
        <w:rPr>
          <w:rFonts w:eastAsia="Calibri"/>
          <w:b w:val="0"/>
          <w:sz w:val="28"/>
          <w:szCs w:val="28"/>
          <w:lang w:eastAsia="en-US"/>
        </w:rPr>
        <w:t>городской</w:t>
      </w:r>
      <w:r w:rsidR="00821A01">
        <w:rPr>
          <w:rFonts w:eastAsia="Calibri"/>
          <w:b w:val="0"/>
          <w:sz w:val="28"/>
          <w:szCs w:val="28"/>
          <w:lang w:eastAsia="en-US"/>
        </w:rPr>
        <w:t xml:space="preserve"> </w:t>
      </w:r>
      <w:r>
        <w:rPr>
          <w:rFonts w:eastAsia="Calibri"/>
          <w:b w:val="0"/>
          <w:sz w:val="28"/>
          <w:szCs w:val="28"/>
          <w:lang w:eastAsia="en-US"/>
        </w:rPr>
        <w:t xml:space="preserve"> </w:t>
      </w:r>
      <w:r w:rsidR="00821A01">
        <w:rPr>
          <w:rFonts w:eastAsia="Calibri"/>
          <w:b w:val="0"/>
          <w:sz w:val="28"/>
          <w:szCs w:val="28"/>
          <w:lang w:eastAsia="en-US"/>
        </w:rPr>
        <w:t xml:space="preserve">  </w:t>
      </w:r>
      <w:r>
        <w:rPr>
          <w:rFonts w:eastAsia="Calibri"/>
          <w:b w:val="0"/>
          <w:sz w:val="28"/>
          <w:szCs w:val="28"/>
          <w:lang w:eastAsia="en-US"/>
        </w:rPr>
        <w:t xml:space="preserve">администрации              </w:t>
      </w:r>
      <w:r w:rsidR="00821A01">
        <w:rPr>
          <w:rFonts w:eastAsia="Calibri"/>
          <w:b w:val="0"/>
          <w:sz w:val="28"/>
          <w:szCs w:val="28"/>
          <w:lang w:eastAsia="en-US"/>
        </w:rPr>
        <w:t xml:space="preserve">  </w:t>
      </w:r>
      <w:r>
        <w:rPr>
          <w:rFonts w:eastAsia="Calibri"/>
          <w:b w:val="0"/>
          <w:sz w:val="28"/>
          <w:szCs w:val="28"/>
          <w:lang w:eastAsia="en-US"/>
        </w:rPr>
        <w:t xml:space="preserve"> </w:t>
      </w:r>
      <w:r w:rsidR="00821A01">
        <w:rPr>
          <w:rFonts w:eastAsia="Calibri"/>
          <w:b w:val="0"/>
          <w:sz w:val="28"/>
          <w:szCs w:val="28"/>
          <w:lang w:eastAsia="en-US"/>
        </w:rPr>
        <w:t xml:space="preserve">                      </w:t>
      </w:r>
      <w:r>
        <w:rPr>
          <w:rFonts w:eastAsia="Calibri"/>
          <w:b w:val="0"/>
          <w:sz w:val="28"/>
          <w:szCs w:val="28"/>
          <w:lang w:eastAsia="en-US"/>
        </w:rPr>
        <w:t xml:space="preserve">     </w:t>
      </w:r>
      <w:r w:rsidR="00374946">
        <w:rPr>
          <w:rFonts w:eastAsia="Calibri"/>
          <w:b w:val="0"/>
          <w:sz w:val="28"/>
          <w:szCs w:val="28"/>
          <w:lang w:eastAsia="en-US"/>
        </w:rPr>
        <w:t xml:space="preserve"> </w:t>
      </w:r>
      <w:r w:rsidR="0050611B">
        <w:rPr>
          <w:rFonts w:eastAsia="Calibri"/>
          <w:b w:val="0"/>
          <w:sz w:val="28"/>
          <w:szCs w:val="28"/>
          <w:lang w:eastAsia="en-US"/>
        </w:rPr>
        <w:t xml:space="preserve"> </w:t>
      </w:r>
      <w:r>
        <w:rPr>
          <w:rFonts w:eastAsia="Calibri"/>
          <w:b w:val="0"/>
          <w:sz w:val="28"/>
          <w:szCs w:val="28"/>
          <w:lang w:eastAsia="en-US"/>
        </w:rPr>
        <w:t xml:space="preserve">       Ф.Н. </w:t>
      </w:r>
      <w:proofErr w:type="spellStart"/>
      <w:r>
        <w:rPr>
          <w:rFonts w:eastAsia="Calibri"/>
          <w:b w:val="0"/>
          <w:sz w:val="28"/>
          <w:szCs w:val="28"/>
          <w:lang w:eastAsia="en-US"/>
        </w:rPr>
        <w:t>Сушок</w:t>
      </w:r>
      <w:proofErr w:type="spellEnd"/>
    </w:p>
    <w:p w:rsidR="00224066" w:rsidRDefault="00224066" w:rsidP="00821A01">
      <w:pPr>
        <w:pStyle w:val="ConsPlusTitle"/>
        <w:widowControl/>
        <w:jc w:val="both"/>
        <w:rPr>
          <w:rFonts w:eastAsia="Calibri"/>
          <w:b w:val="0"/>
          <w:sz w:val="28"/>
          <w:szCs w:val="28"/>
          <w:lang w:eastAsia="en-US"/>
        </w:rPr>
      </w:pPr>
    </w:p>
    <w:p w:rsidR="00224066" w:rsidRDefault="00224066" w:rsidP="00821A01">
      <w:pPr>
        <w:pStyle w:val="ConsPlusTitle"/>
        <w:widowControl/>
        <w:jc w:val="both"/>
        <w:rPr>
          <w:rFonts w:eastAsia="Calibri"/>
          <w:b w:val="0"/>
          <w:sz w:val="28"/>
          <w:szCs w:val="28"/>
          <w:lang w:eastAsia="en-US"/>
        </w:rPr>
      </w:pPr>
    </w:p>
    <w:p w:rsidR="00821A01" w:rsidRDefault="00821A01"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F12CA0" w:rsidRDefault="00F12CA0" w:rsidP="00374946">
      <w:pPr>
        <w:spacing w:after="0" w:line="240" w:lineRule="auto"/>
        <w:jc w:val="right"/>
        <w:rPr>
          <w:rFonts w:ascii="Times New Roman" w:eastAsia="Times New Roman" w:hAnsi="Times New Roman" w:cs="Times New Roman"/>
          <w:sz w:val="28"/>
          <w:szCs w:val="28"/>
          <w:lang w:eastAsia="ru-RU"/>
        </w:rPr>
      </w:pPr>
    </w:p>
    <w:p w:rsidR="00873E2F" w:rsidRPr="00374946" w:rsidRDefault="00873E2F" w:rsidP="00374946">
      <w:pPr>
        <w:spacing w:after="0" w:line="240" w:lineRule="auto"/>
        <w:jc w:val="right"/>
        <w:rPr>
          <w:rFonts w:ascii="Times New Roman" w:eastAsia="Times New Roman" w:hAnsi="Times New Roman" w:cs="Times New Roman"/>
          <w:sz w:val="28"/>
          <w:szCs w:val="28"/>
          <w:lang w:eastAsia="ru-RU"/>
        </w:rPr>
      </w:pPr>
      <w:r w:rsidRPr="00374946">
        <w:rPr>
          <w:rFonts w:ascii="Times New Roman" w:eastAsia="Times New Roman" w:hAnsi="Times New Roman" w:cs="Times New Roman"/>
          <w:sz w:val="28"/>
          <w:szCs w:val="28"/>
          <w:lang w:eastAsia="ru-RU"/>
        </w:rPr>
        <w:lastRenderedPageBreak/>
        <w:t>Утвержден</w:t>
      </w:r>
      <w:r w:rsidR="008A7986" w:rsidRPr="00374946">
        <w:rPr>
          <w:rFonts w:ascii="Times New Roman" w:eastAsia="Times New Roman" w:hAnsi="Times New Roman" w:cs="Times New Roman"/>
          <w:sz w:val="28"/>
          <w:szCs w:val="28"/>
          <w:lang w:eastAsia="ru-RU"/>
        </w:rPr>
        <w:t>о</w:t>
      </w:r>
    </w:p>
    <w:p w:rsidR="00873E2F" w:rsidRPr="00374946" w:rsidRDefault="00F84B47" w:rsidP="00374946">
      <w:pPr>
        <w:spacing w:after="0" w:line="240" w:lineRule="auto"/>
        <w:jc w:val="right"/>
        <w:rPr>
          <w:rFonts w:ascii="Times New Roman" w:eastAsia="Times New Roman" w:hAnsi="Times New Roman" w:cs="Times New Roman"/>
          <w:sz w:val="28"/>
          <w:szCs w:val="28"/>
          <w:lang w:eastAsia="ru-RU"/>
        </w:rPr>
      </w:pPr>
      <w:r w:rsidRPr="00374946">
        <w:rPr>
          <w:rFonts w:ascii="Times New Roman" w:eastAsia="Times New Roman" w:hAnsi="Times New Roman" w:cs="Times New Roman"/>
          <w:sz w:val="28"/>
          <w:szCs w:val="28"/>
          <w:lang w:eastAsia="ru-RU"/>
        </w:rPr>
        <w:t>п</w:t>
      </w:r>
      <w:r w:rsidR="00873E2F" w:rsidRPr="00374946">
        <w:rPr>
          <w:rFonts w:ascii="Times New Roman" w:eastAsia="Times New Roman" w:hAnsi="Times New Roman" w:cs="Times New Roman"/>
          <w:sz w:val="28"/>
          <w:szCs w:val="28"/>
          <w:lang w:eastAsia="ru-RU"/>
        </w:rPr>
        <w:t>остановлением</w:t>
      </w:r>
      <w:r w:rsidRPr="00374946">
        <w:rPr>
          <w:rFonts w:ascii="Times New Roman" w:eastAsia="Times New Roman" w:hAnsi="Times New Roman" w:cs="Times New Roman"/>
          <w:sz w:val="28"/>
          <w:szCs w:val="28"/>
          <w:lang w:eastAsia="ru-RU"/>
        </w:rPr>
        <w:t xml:space="preserve"> </w:t>
      </w:r>
      <w:r w:rsidR="00873E2F" w:rsidRPr="00374946">
        <w:rPr>
          <w:rFonts w:ascii="Times New Roman" w:eastAsia="Times New Roman" w:hAnsi="Times New Roman" w:cs="Times New Roman"/>
          <w:sz w:val="28"/>
          <w:szCs w:val="28"/>
          <w:lang w:eastAsia="ru-RU"/>
        </w:rPr>
        <w:t xml:space="preserve"> </w:t>
      </w:r>
      <w:proofErr w:type="spellStart"/>
      <w:r w:rsidR="008A7986" w:rsidRPr="00374946">
        <w:rPr>
          <w:rFonts w:ascii="Times New Roman" w:eastAsia="Times New Roman" w:hAnsi="Times New Roman" w:cs="Times New Roman"/>
          <w:sz w:val="28"/>
          <w:szCs w:val="28"/>
          <w:lang w:eastAsia="ru-RU"/>
        </w:rPr>
        <w:t>Клинцовской</w:t>
      </w:r>
      <w:proofErr w:type="spellEnd"/>
      <w:r w:rsidR="008A7986" w:rsidRPr="00374946">
        <w:rPr>
          <w:rFonts w:ascii="Times New Roman" w:eastAsia="Times New Roman" w:hAnsi="Times New Roman" w:cs="Times New Roman"/>
          <w:sz w:val="28"/>
          <w:szCs w:val="28"/>
          <w:lang w:eastAsia="ru-RU"/>
        </w:rPr>
        <w:t xml:space="preserve"> </w:t>
      </w:r>
    </w:p>
    <w:p w:rsidR="008A7986" w:rsidRPr="00374946" w:rsidRDefault="008A7986" w:rsidP="00374946">
      <w:pPr>
        <w:spacing w:after="0" w:line="240" w:lineRule="auto"/>
        <w:jc w:val="right"/>
        <w:rPr>
          <w:rFonts w:ascii="Times New Roman" w:eastAsia="Times New Roman" w:hAnsi="Times New Roman" w:cs="Times New Roman"/>
          <w:sz w:val="28"/>
          <w:szCs w:val="28"/>
          <w:lang w:eastAsia="ru-RU"/>
        </w:rPr>
      </w:pPr>
      <w:r w:rsidRPr="00374946">
        <w:rPr>
          <w:rFonts w:ascii="Times New Roman" w:eastAsia="Times New Roman" w:hAnsi="Times New Roman" w:cs="Times New Roman"/>
          <w:sz w:val="28"/>
          <w:szCs w:val="28"/>
          <w:lang w:eastAsia="ru-RU"/>
        </w:rPr>
        <w:t>городской администрации</w:t>
      </w:r>
    </w:p>
    <w:p w:rsidR="00873E2F" w:rsidRPr="00374946" w:rsidRDefault="00873E2F" w:rsidP="00374946">
      <w:pPr>
        <w:spacing w:after="0" w:line="240" w:lineRule="auto"/>
        <w:jc w:val="right"/>
        <w:rPr>
          <w:rFonts w:ascii="Times New Roman" w:eastAsia="Times New Roman" w:hAnsi="Times New Roman" w:cs="Times New Roman"/>
          <w:sz w:val="28"/>
          <w:szCs w:val="28"/>
          <w:lang w:eastAsia="ru-RU"/>
        </w:rPr>
      </w:pPr>
      <w:r w:rsidRPr="00374946">
        <w:rPr>
          <w:rFonts w:ascii="Times New Roman" w:eastAsia="Times New Roman" w:hAnsi="Times New Roman" w:cs="Times New Roman"/>
          <w:sz w:val="28"/>
          <w:szCs w:val="28"/>
          <w:lang w:eastAsia="ru-RU"/>
        </w:rPr>
        <w:t>от</w:t>
      </w:r>
      <w:r w:rsidR="00DF3E21">
        <w:rPr>
          <w:rFonts w:ascii="Times New Roman" w:eastAsia="Times New Roman" w:hAnsi="Times New Roman" w:cs="Times New Roman"/>
          <w:sz w:val="28"/>
          <w:szCs w:val="28"/>
          <w:lang w:eastAsia="ru-RU"/>
        </w:rPr>
        <w:t xml:space="preserve"> </w:t>
      </w:r>
      <w:r w:rsidRPr="00374946">
        <w:rPr>
          <w:rFonts w:ascii="Times New Roman" w:eastAsia="Times New Roman" w:hAnsi="Times New Roman" w:cs="Times New Roman"/>
          <w:sz w:val="28"/>
          <w:szCs w:val="28"/>
          <w:lang w:eastAsia="ru-RU"/>
        </w:rPr>
        <w:t xml:space="preserve"> </w:t>
      </w:r>
      <w:r w:rsidR="00DF3E21">
        <w:rPr>
          <w:rFonts w:ascii="Times New Roman" w:eastAsia="Times New Roman" w:hAnsi="Times New Roman" w:cs="Times New Roman"/>
          <w:sz w:val="28"/>
          <w:szCs w:val="28"/>
          <w:lang w:eastAsia="ru-RU"/>
        </w:rPr>
        <w:t xml:space="preserve">01.04.2020  </w:t>
      </w:r>
      <w:r w:rsidRPr="00374946">
        <w:rPr>
          <w:rFonts w:ascii="Times New Roman" w:eastAsia="Times New Roman" w:hAnsi="Times New Roman" w:cs="Times New Roman"/>
          <w:sz w:val="28"/>
          <w:szCs w:val="28"/>
          <w:lang w:eastAsia="ru-RU"/>
        </w:rPr>
        <w:t xml:space="preserve">№ </w:t>
      </w:r>
      <w:r w:rsidR="00DF3E21">
        <w:rPr>
          <w:rFonts w:ascii="Times New Roman" w:eastAsia="Times New Roman" w:hAnsi="Times New Roman" w:cs="Times New Roman"/>
          <w:sz w:val="28"/>
          <w:szCs w:val="28"/>
          <w:lang w:eastAsia="ru-RU"/>
        </w:rPr>
        <w:t xml:space="preserve"> 536</w:t>
      </w:r>
    </w:p>
    <w:p w:rsidR="00C12D8D" w:rsidRDefault="00C12D8D" w:rsidP="00C12D8D">
      <w:pPr>
        <w:spacing w:after="0" w:line="240" w:lineRule="auto"/>
        <w:jc w:val="center"/>
        <w:rPr>
          <w:rFonts w:ascii="Times New Roman" w:eastAsia="Times New Roman" w:hAnsi="Times New Roman" w:cs="Times New Roman"/>
          <w:sz w:val="24"/>
          <w:szCs w:val="24"/>
          <w:lang w:eastAsia="ru-RU"/>
        </w:rPr>
      </w:pPr>
    </w:p>
    <w:p w:rsidR="00873E2F" w:rsidRPr="00873E2F" w:rsidRDefault="00873E2F" w:rsidP="00C12D8D">
      <w:pPr>
        <w:spacing w:after="0"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ТРЕБОВАНИЯ</w:t>
      </w:r>
    </w:p>
    <w:p w:rsidR="00873E2F" w:rsidRDefault="00873E2F" w:rsidP="00C12D8D">
      <w:pPr>
        <w:spacing w:after="0"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К СОСТАВЛЕНИЮ И УТВЕРЖДЕНИЮ ПЛАНА ФИНАНСОВО-ХОЗЯЙСТВЕННОЙ ДЕЯТЕЛЬНОСТИ МУНИЦИПАЛЬНЫХ УЧРЕЖДЕНИЙ </w:t>
      </w:r>
      <w:r w:rsidR="00C12D8D">
        <w:rPr>
          <w:rFonts w:ascii="Times New Roman" w:eastAsia="Times New Roman" w:hAnsi="Times New Roman" w:cs="Times New Roman"/>
          <w:sz w:val="24"/>
          <w:szCs w:val="24"/>
          <w:lang w:eastAsia="ru-RU"/>
        </w:rPr>
        <w:t>МУНИЦИПАЛЬНОГО ОБРАЗОВАНИЯ ГОРОДСКОЙ ОКРУГ «ГОРОД КЛИНЦЫ БРЯНСКОЙ ОБЛАСТИЙ</w:t>
      </w:r>
    </w:p>
    <w:p w:rsidR="00C12D8D" w:rsidRPr="00873E2F" w:rsidRDefault="00C12D8D" w:rsidP="00C12D8D">
      <w:pPr>
        <w:spacing w:after="0" w:line="240" w:lineRule="auto"/>
        <w:jc w:val="center"/>
        <w:rPr>
          <w:rFonts w:ascii="Times New Roman" w:eastAsia="Times New Roman" w:hAnsi="Times New Roman" w:cs="Times New Roman"/>
          <w:sz w:val="24"/>
          <w:szCs w:val="24"/>
          <w:lang w:eastAsia="ru-RU"/>
        </w:rPr>
      </w:pPr>
    </w:p>
    <w:p w:rsidR="00873E2F" w:rsidRPr="00F84B47" w:rsidRDefault="00873E2F" w:rsidP="00873E2F">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I. Общие положения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 Требования к составлению и утверждению плана финансово-хозяйственной деятельности муниципальных бюджетных учреждений, ра</w:t>
      </w:r>
      <w:r w:rsidR="00F84B47">
        <w:rPr>
          <w:rFonts w:ascii="Times New Roman" w:eastAsia="Times New Roman" w:hAnsi="Times New Roman" w:cs="Times New Roman"/>
          <w:sz w:val="28"/>
          <w:szCs w:val="28"/>
          <w:lang w:eastAsia="ru-RU"/>
        </w:rPr>
        <w:t xml:space="preserve">спространяются </w:t>
      </w:r>
      <w:proofErr w:type="gramStart"/>
      <w:r w:rsidR="00F84B47">
        <w:rPr>
          <w:rFonts w:ascii="Times New Roman" w:eastAsia="Times New Roman" w:hAnsi="Times New Roman" w:cs="Times New Roman"/>
          <w:sz w:val="28"/>
          <w:szCs w:val="28"/>
          <w:lang w:eastAsia="ru-RU"/>
        </w:rPr>
        <w:t>на</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(муниципальное бюджетное учреждение (далее - учреждение) при составлении проекта Плана, утверждении Плана и внесении изменений в План;</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2. Учреждение составляет и утверждает План в соответствии с Требованиями и </w:t>
      </w:r>
      <w:hyperlink r:id="rId7" w:history="1">
        <w:r w:rsidRPr="001734DF">
          <w:rPr>
            <w:rFonts w:ascii="Times New Roman" w:eastAsia="Times New Roman" w:hAnsi="Times New Roman" w:cs="Times New Roman"/>
            <w:sz w:val="28"/>
            <w:szCs w:val="28"/>
            <w:lang w:eastAsia="ru-RU"/>
          </w:rPr>
          <w:t>порядком</w:t>
        </w:r>
      </w:hyperlink>
      <w:r w:rsidRPr="001734DF">
        <w:rPr>
          <w:rFonts w:ascii="Times New Roman" w:eastAsia="Times New Roman" w:hAnsi="Times New Roman" w:cs="Times New Roman"/>
          <w:sz w:val="28"/>
          <w:szCs w:val="28"/>
          <w:lang w:eastAsia="ru-RU"/>
        </w:rPr>
        <w:t>,</w:t>
      </w:r>
      <w:r w:rsidRPr="00F84B47">
        <w:rPr>
          <w:rFonts w:ascii="Times New Roman" w:eastAsia="Times New Roman" w:hAnsi="Times New Roman" w:cs="Times New Roman"/>
          <w:sz w:val="28"/>
          <w:szCs w:val="28"/>
          <w:lang w:eastAsia="ru-RU"/>
        </w:rPr>
        <w:t xml:space="preserve"> установленным органом-учредителем.</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 В случае изменения подведомственности учреждения в течение текущего финансового года План прив</w:t>
      </w:r>
      <w:r w:rsidR="00CC3093">
        <w:rPr>
          <w:rFonts w:ascii="Times New Roman" w:eastAsia="Times New Roman" w:hAnsi="Times New Roman" w:cs="Times New Roman"/>
          <w:sz w:val="28"/>
          <w:szCs w:val="28"/>
          <w:lang w:eastAsia="ru-RU"/>
        </w:rPr>
        <w:t xml:space="preserve">одится </w:t>
      </w:r>
      <w:r w:rsidRPr="00F84B47">
        <w:rPr>
          <w:rFonts w:ascii="Times New Roman" w:eastAsia="Times New Roman" w:hAnsi="Times New Roman" w:cs="Times New Roman"/>
          <w:sz w:val="28"/>
          <w:szCs w:val="28"/>
          <w:lang w:eastAsia="ru-RU"/>
        </w:rPr>
        <w:t xml:space="preserve"> в соответствие с порядком органа-учредителя, который будет осуществлять функции и полномочия учредителя после изменения подведомственности учреждения, в сроки, установленные органом-учредителем, в ведение которого передано учреждение.</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4. </w:t>
      </w:r>
      <w:r w:rsidR="00CC3093">
        <w:rPr>
          <w:rFonts w:ascii="Times New Roman" w:eastAsia="Times New Roman" w:hAnsi="Times New Roman" w:cs="Times New Roman"/>
          <w:sz w:val="28"/>
          <w:szCs w:val="28"/>
          <w:lang w:eastAsia="ru-RU"/>
        </w:rPr>
        <w:t>Д</w:t>
      </w:r>
      <w:r w:rsidR="00CC3093" w:rsidRPr="00F84B47">
        <w:rPr>
          <w:rFonts w:ascii="Times New Roman" w:eastAsia="Times New Roman" w:hAnsi="Times New Roman" w:cs="Times New Roman"/>
          <w:sz w:val="28"/>
          <w:szCs w:val="28"/>
          <w:lang w:eastAsia="ru-RU"/>
        </w:rPr>
        <w:t xml:space="preserve">ля составления и утверждения Плана для подведомственных учреждений </w:t>
      </w:r>
      <w:r w:rsidR="00CC3093">
        <w:rPr>
          <w:rFonts w:ascii="Times New Roman" w:eastAsia="Times New Roman" w:hAnsi="Times New Roman" w:cs="Times New Roman"/>
          <w:sz w:val="28"/>
          <w:szCs w:val="28"/>
          <w:lang w:eastAsia="ru-RU"/>
        </w:rPr>
        <w:t>уст</w:t>
      </w:r>
      <w:r w:rsidR="003038A9">
        <w:rPr>
          <w:rFonts w:ascii="Times New Roman" w:eastAsia="Times New Roman" w:hAnsi="Times New Roman" w:cs="Times New Roman"/>
          <w:sz w:val="28"/>
          <w:szCs w:val="28"/>
          <w:lang w:eastAsia="ru-RU"/>
        </w:rPr>
        <w:t>а</w:t>
      </w:r>
      <w:r w:rsidR="00CC3093">
        <w:rPr>
          <w:rFonts w:ascii="Times New Roman" w:eastAsia="Times New Roman" w:hAnsi="Times New Roman" w:cs="Times New Roman"/>
          <w:sz w:val="28"/>
          <w:szCs w:val="28"/>
          <w:lang w:eastAsia="ru-RU"/>
        </w:rPr>
        <w:t>навливаются</w:t>
      </w:r>
      <w:r w:rsidRPr="00F84B47">
        <w:rPr>
          <w:rFonts w:ascii="Times New Roman" w:eastAsia="Times New Roman" w:hAnsi="Times New Roman" w:cs="Times New Roman"/>
          <w:sz w:val="28"/>
          <w:szCs w:val="28"/>
          <w:lang w:eastAsia="ru-RU"/>
        </w:rPr>
        <w:t xml:space="preserve"> следующие положения: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 сроки и порядок составления проекта Плана;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 сроки и порядок утверждения Плана;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 порядок внесения изменений в План;</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4) полномочия органа-учредителя или учреждения по утверждению Плана (внесению изменений в План).</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5. План должен составляться и утверждаться на текущий финансовый год в случае, если решение о бюджете утверждается на один финансовый год или на текущий финансовый год и плановый период, если решение о бюджете утверждается на очередной финансовый год и плановый период и действует в течение срока действия решения о бюджете.</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lastRenderedPageBreak/>
        <w:t xml:space="preserve">При принятии учреждением обязательств, срок исполнения которых по условиям договоров (контрактов) превышает срок, предусмотренный </w:t>
      </w:r>
      <w:hyperlink r:id="rId8" w:anchor="P59" w:history="1">
        <w:r w:rsidRPr="00F84B47">
          <w:rPr>
            <w:rFonts w:ascii="Times New Roman" w:eastAsia="Times New Roman" w:hAnsi="Times New Roman" w:cs="Times New Roman"/>
            <w:sz w:val="28"/>
            <w:szCs w:val="28"/>
            <w:lang w:eastAsia="ru-RU"/>
          </w:rPr>
          <w:t>абзацем первым</w:t>
        </w:r>
      </w:hyperlink>
      <w:r w:rsidRPr="00F84B47">
        <w:rPr>
          <w:rFonts w:ascii="Times New Roman" w:eastAsia="Times New Roman" w:hAnsi="Times New Roman" w:cs="Times New Roman"/>
          <w:sz w:val="28"/>
          <w:szCs w:val="28"/>
          <w:lang w:eastAsia="ru-RU"/>
        </w:rPr>
        <w:t xml:space="preserve"> настоящего пункта, показатели Плана по решению органа-учредителя утверждаются на период, превышающий указанный срок.</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6. План составля</w:t>
      </w:r>
      <w:r w:rsidR="00CC3093">
        <w:rPr>
          <w:rFonts w:ascii="Times New Roman" w:eastAsia="Times New Roman" w:hAnsi="Times New Roman" w:cs="Times New Roman"/>
          <w:sz w:val="28"/>
          <w:szCs w:val="28"/>
          <w:lang w:eastAsia="ru-RU"/>
        </w:rPr>
        <w:t>ет</w:t>
      </w:r>
      <w:r w:rsidRPr="00F84B47">
        <w:rPr>
          <w:rFonts w:ascii="Times New Roman" w:eastAsia="Times New Roman" w:hAnsi="Times New Roman" w:cs="Times New Roman"/>
          <w:sz w:val="28"/>
          <w:szCs w:val="28"/>
          <w:lang w:eastAsia="ru-RU"/>
        </w:rPr>
        <w:t>ся по кассовому методу, в валюте Российской Федерации</w:t>
      </w:r>
      <w:r w:rsidR="00F84B47">
        <w:rPr>
          <w:rFonts w:ascii="Times New Roman" w:eastAsia="Times New Roman" w:hAnsi="Times New Roman" w:cs="Times New Roman"/>
          <w:sz w:val="28"/>
          <w:szCs w:val="28"/>
          <w:lang w:eastAsia="ru-RU"/>
        </w:rPr>
        <w:t>.</w:t>
      </w:r>
      <w:r w:rsidRPr="00F84B47">
        <w:rPr>
          <w:rFonts w:ascii="Times New Roman" w:eastAsia="Times New Roman" w:hAnsi="Times New Roman" w:cs="Times New Roman"/>
          <w:sz w:val="28"/>
          <w:szCs w:val="28"/>
          <w:lang w:eastAsia="ru-RU"/>
        </w:rPr>
        <w:t xml:space="preserve"> </w:t>
      </w:r>
    </w:p>
    <w:p w:rsidR="00873E2F" w:rsidRPr="00F84B47" w:rsidRDefault="00873E2F" w:rsidP="00F84B47">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II. Требования к составлению Плана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7. При составлении Плана (внесении изменений в него) устанавливается (уточняется) плановый объем поступлений и выплат денежных средств.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План (приложение № к настоящим требованиям) должен составляться на основании обоснований (расчетов) плановых показателей поступлений и выплат, </w:t>
      </w:r>
      <w:proofErr w:type="gramStart"/>
      <w:r w:rsidRPr="00F84B47">
        <w:rPr>
          <w:rFonts w:ascii="Times New Roman" w:eastAsia="Times New Roman" w:hAnsi="Times New Roman" w:cs="Times New Roman"/>
          <w:sz w:val="28"/>
          <w:szCs w:val="28"/>
          <w:lang w:eastAsia="ru-RU"/>
        </w:rPr>
        <w:t>требования</w:t>
      </w:r>
      <w:proofErr w:type="gramEnd"/>
      <w:r w:rsidRPr="00F84B47">
        <w:rPr>
          <w:rFonts w:ascii="Times New Roman" w:eastAsia="Times New Roman" w:hAnsi="Times New Roman" w:cs="Times New Roman"/>
          <w:sz w:val="28"/>
          <w:szCs w:val="28"/>
          <w:lang w:eastAsia="ru-RU"/>
        </w:rPr>
        <w:t xml:space="preserve"> к формированию которых установлены в </w:t>
      </w:r>
      <w:hyperlink r:id="rId9" w:anchor="P125" w:history="1">
        <w:r w:rsidRPr="001734DF">
          <w:rPr>
            <w:rFonts w:ascii="Times New Roman" w:eastAsia="Times New Roman" w:hAnsi="Times New Roman" w:cs="Times New Roman"/>
            <w:sz w:val="28"/>
            <w:szCs w:val="28"/>
            <w:lang w:eastAsia="ru-RU"/>
          </w:rPr>
          <w:t>главе III</w:t>
        </w:r>
      </w:hyperlink>
      <w:r w:rsidRPr="001734DF">
        <w:rPr>
          <w:rFonts w:ascii="Times New Roman" w:eastAsia="Times New Roman" w:hAnsi="Times New Roman" w:cs="Times New Roman"/>
          <w:sz w:val="28"/>
          <w:szCs w:val="28"/>
          <w:lang w:eastAsia="ru-RU"/>
        </w:rPr>
        <w:t xml:space="preserve"> </w:t>
      </w:r>
      <w:r w:rsidRPr="00F84B47">
        <w:rPr>
          <w:rFonts w:ascii="Times New Roman" w:eastAsia="Times New Roman" w:hAnsi="Times New Roman" w:cs="Times New Roman"/>
          <w:sz w:val="28"/>
          <w:szCs w:val="28"/>
          <w:lang w:eastAsia="ru-RU"/>
        </w:rPr>
        <w:t>Требований.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8. Учреждение составляет проект Плана (приложение № к настоящим требованиям) при формировании проекта решения о бюджете в порядке и сроки, установленные органом-учредителем:</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 с учетом планируемых объемов поступлений: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а) субсидии на финансовое обеспечение выполнения муниципального задания;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б) субсидий, предусмотренных </w:t>
      </w:r>
      <w:hyperlink r:id="rId10" w:history="1">
        <w:r w:rsidRPr="00B64046">
          <w:rPr>
            <w:rFonts w:ascii="Times New Roman" w:eastAsia="Times New Roman" w:hAnsi="Times New Roman" w:cs="Times New Roman"/>
            <w:sz w:val="28"/>
            <w:szCs w:val="28"/>
            <w:lang w:eastAsia="ru-RU"/>
          </w:rPr>
          <w:t>абзацем вторым пункта 1 статьи 78.1</w:t>
        </w:r>
      </w:hyperlink>
      <w:r w:rsidRPr="00F84B47">
        <w:rPr>
          <w:rFonts w:ascii="Times New Roman" w:eastAsia="Times New Roman" w:hAnsi="Times New Roman" w:cs="Times New Roman"/>
          <w:sz w:val="28"/>
          <w:szCs w:val="28"/>
          <w:lang w:eastAsia="ru-RU"/>
        </w:rPr>
        <w:t xml:space="preserve"> Бюджетного кодекса Российской Федерации;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г) грантов, в том числе в форме субсидий, предоставляемых из бюджетов бюджетной системы Российской Федерации (далее - грант);</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д) 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873E2F"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е) доходов от иной приносящей доход деятельности, предусмотренной уставом учреждения;</w:t>
      </w:r>
    </w:p>
    <w:p w:rsidR="00CC3093" w:rsidRPr="00F84B47" w:rsidRDefault="00CC3093"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lastRenderedPageBreak/>
        <w:t>2) с учетом планируемых объемов выплат, связанных с осуществлением деятельности, предусмотренной уставом учреждения.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Орган-учредитель направляет учреждению информацию о планируемых к предоставлению из бюджета объемах субсидий.</w:t>
      </w:r>
    </w:p>
    <w:p w:rsidR="00873E2F" w:rsidRPr="00F84B47" w:rsidRDefault="004D61B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873E2F" w:rsidRPr="00F84B47">
        <w:rPr>
          <w:rFonts w:ascii="Times New Roman" w:eastAsia="Times New Roman" w:hAnsi="Times New Roman" w:cs="Times New Roman"/>
          <w:sz w:val="28"/>
          <w:szCs w:val="28"/>
          <w:lang w:eastAsia="ru-RU"/>
        </w:rPr>
        <w:t>. Показатели Плана и обоснования (расчеты) плановых показателей формир</w:t>
      </w:r>
      <w:r w:rsidR="00CC3093">
        <w:rPr>
          <w:rFonts w:ascii="Times New Roman" w:eastAsia="Times New Roman" w:hAnsi="Times New Roman" w:cs="Times New Roman"/>
          <w:sz w:val="28"/>
          <w:szCs w:val="28"/>
          <w:lang w:eastAsia="ru-RU"/>
        </w:rPr>
        <w:t>ую</w:t>
      </w:r>
      <w:r w:rsidR="00873E2F" w:rsidRPr="00F84B47">
        <w:rPr>
          <w:rFonts w:ascii="Times New Roman" w:eastAsia="Times New Roman" w:hAnsi="Times New Roman" w:cs="Times New Roman"/>
          <w:sz w:val="28"/>
          <w:szCs w:val="28"/>
          <w:lang w:eastAsia="ru-RU"/>
        </w:rPr>
        <w:t>ться по соответствующим кодам (составным частям кода) бюджетной классификации Российской Федерации в части: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а) планируемых поступлений: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от доходов - по коду аналитической </w:t>
      </w:r>
      <w:proofErr w:type="gramStart"/>
      <w:r w:rsidRPr="00F84B47">
        <w:rPr>
          <w:rFonts w:ascii="Times New Roman" w:eastAsia="Times New Roman" w:hAnsi="Times New Roman" w:cs="Times New Roman"/>
          <w:sz w:val="28"/>
          <w:szCs w:val="28"/>
          <w:lang w:eastAsia="ru-RU"/>
        </w:rPr>
        <w:t>группы подвида доходов бюджетов классификации доходов бюджетов</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от возврата дебиторской задолженности прошлых лет - по коду аналитической </w:t>
      </w:r>
      <w:proofErr w:type="gramStart"/>
      <w:r w:rsidRPr="00F84B47">
        <w:rPr>
          <w:rFonts w:ascii="Times New Roman" w:eastAsia="Times New Roman" w:hAnsi="Times New Roman" w:cs="Times New Roman"/>
          <w:sz w:val="28"/>
          <w:szCs w:val="28"/>
          <w:lang w:eastAsia="ru-RU"/>
        </w:rPr>
        <w:t>группы вида источников финансирования дефицитов бюджетов классификации источников финансирования дефицитов бюджетов</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б) планируемых выплат:</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по расходам - по кодам </w:t>
      </w:r>
      <w:proofErr w:type="gramStart"/>
      <w:r w:rsidRPr="00F84B47">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по возврату в бюджет остатков субсидий прошлых лет - по коду аналитической </w:t>
      </w:r>
      <w:proofErr w:type="gramStart"/>
      <w:r w:rsidRPr="00F84B47">
        <w:rPr>
          <w:rFonts w:ascii="Times New Roman" w:eastAsia="Times New Roman" w:hAnsi="Times New Roman" w:cs="Times New Roman"/>
          <w:sz w:val="28"/>
          <w:szCs w:val="28"/>
          <w:lang w:eastAsia="ru-RU"/>
        </w:rPr>
        <w:t>группы вида источников финансирования дефицитов бюджетов классификации источников финансирования дефицитов бюджетов</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по уплате налогов, объектом налогообложения которых являются доходы (прибыль) учреждения, - по коду аналитической </w:t>
      </w:r>
      <w:proofErr w:type="gramStart"/>
      <w:r w:rsidRPr="00F84B47">
        <w:rPr>
          <w:rFonts w:ascii="Times New Roman" w:eastAsia="Times New Roman" w:hAnsi="Times New Roman" w:cs="Times New Roman"/>
          <w:sz w:val="28"/>
          <w:szCs w:val="28"/>
          <w:lang w:eastAsia="ru-RU"/>
        </w:rPr>
        <w:t>группы подвида доходов бюджетов классификации доходов бюджетов</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решению органа-учредителя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0</w:t>
      </w:r>
      <w:r w:rsidRPr="00F84B47">
        <w:rPr>
          <w:rFonts w:ascii="Times New Roman" w:eastAsia="Times New Roman" w:hAnsi="Times New Roman" w:cs="Times New Roman"/>
          <w:sz w:val="28"/>
          <w:szCs w:val="28"/>
          <w:lang w:eastAsia="ru-RU"/>
        </w:rPr>
        <w:t xml:space="preserve">. Изменение показателей Плана в течение текущего финансового года должно осуществляться в связи </w:t>
      </w:r>
      <w:proofErr w:type="gramStart"/>
      <w:r w:rsidRPr="00F84B47">
        <w:rPr>
          <w:rFonts w:ascii="Times New Roman" w:eastAsia="Times New Roman" w:hAnsi="Times New Roman" w:cs="Times New Roman"/>
          <w:sz w:val="28"/>
          <w:szCs w:val="28"/>
          <w:lang w:eastAsia="ru-RU"/>
        </w:rPr>
        <w:t>с</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б) изменением объемов планируемых поступлений, а также объемов и (или) направлений выплат, в том числе в связи </w:t>
      </w:r>
      <w:proofErr w:type="gramStart"/>
      <w:r w:rsidRPr="00F84B47">
        <w:rPr>
          <w:rFonts w:ascii="Times New Roman" w:eastAsia="Times New Roman" w:hAnsi="Times New Roman" w:cs="Times New Roman"/>
          <w:sz w:val="28"/>
          <w:szCs w:val="28"/>
          <w:lang w:eastAsia="ru-RU"/>
        </w:rPr>
        <w:t>с</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lastRenderedPageBreak/>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изменением объема услуг (работ), предоставляемых за плату;</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изменением объемов безвозмездных поступлений от юридических и физических лиц;</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поступлением средств дебиторской задолженности прошлых лет, не включенных в показатели Плана при его составлении;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увеличением выплат по неисполненным обязательствам прошлых лет, не включенных в показатели Плана при его составлении;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в) проведением реорганизации учреждения.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1</w:t>
      </w:r>
      <w:r w:rsidRPr="00F84B47">
        <w:rPr>
          <w:rFonts w:ascii="Times New Roman" w:eastAsia="Times New Roman" w:hAnsi="Times New Roman" w:cs="Times New Roman"/>
          <w:sz w:val="28"/>
          <w:szCs w:val="28"/>
          <w:lang w:eastAsia="ru-RU"/>
        </w:rPr>
        <w:t>.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2</w:t>
      </w:r>
      <w:r w:rsidRPr="00F84B47">
        <w:rPr>
          <w:rFonts w:ascii="Times New Roman" w:eastAsia="Times New Roman" w:hAnsi="Times New Roman" w:cs="Times New Roman"/>
          <w:sz w:val="28"/>
          <w:szCs w:val="28"/>
          <w:lang w:eastAsia="ru-RU"/>
        </w:rPr>
        <w:t xml:space="preserve">.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w:t>
      </w:r>
      <w:hyperlink r:id="rId11" w:anchor="P109" w:history="1">
        <w:r w:rsidRPr="009B6800">
          <w:rPr>
            <w:rFonts w:ascii="Times New Roman" w:eastAsia="Times New Roman" w:hAnsi="Times New Roman" w:cs="Times New Roman"/>
            <w:sz w:val="28"/>
            <w:szCs w:val="28"/>
            <w:lang w:eastAsia="ru-RU"/>
          </w:rPr>
          <w:t>пунктом 1</w:t>
        </w:r>
      </w:hyperlink>
      <w:r w:rsidRPr="009B6800">
        <w:rPr>
          <w:rFonts w:ascii="Times New Roman" w:eastAsia="Times New Roman" w:hAnsi="Times New Roman" w:cs="Times New Roman"/>
          <w:sz w:val="28"/>
          <w:szCs w:val="28"/>
          <w:lang w:eastAsia="ru-RU"/>
        </w:rPr>
        <w:t xml:space="preserve">4 </w:t>
      </w:r>
      <w:r w:rsidRPr="00F84B47">
        <w:rPr>
          <w:rFonts w:ascii="Times New Roman" w:eastAsia="Times New Roman" w:hAnsi="Times New Roman" w:cs="Times New Roman"/>
          <w:sz w:val="28"/>
          <w:szCs w:val="28"/>
          <w:lang w:eastAsia="ru-RU"/>
        </w:rPr>
        <w:t>Требований.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3</w:t>
      </w:r>
      <w:r w:rsidRPr="00F84B47">
        <w:rPr>
          <w:rFonts w:ascii="Times New Roman" w:eastAsia="Times New Roman" w:hAnsi="Times New Roman" w:cs="Times New Roman"/>
          <w:sz w:val="28"/>
          <w:szCs w:val="28"/>
          <w:lang w:eastAsia="ru-RU"/>
        </w:rPr>
        <w:t>. Учреждение по решению органа-учредителя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а) при поступлении в текущем финансовом году:</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сумм возврата дебиторской задолженности прошлых лет;</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сумм, поступивших в возмещение ущерба, недостач, выявленных в текущем финансовом году;</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сумм, поступивших по решению суда или на основании исполнительных документов;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б) при необходимости осуществления выплат:</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lastRenderedPageBreak/>
        <w:t>по возврату в бюджет бюджетной системы Российской Федерации субсидий, полученных в прошлых отчетных периодах;</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возмещению ущерба;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решению суда, на основании исполнительных документов;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уплате штрафов, в том числе административных.</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4</w:t>
      </w:r>
      <w:r w:rsidRPr="00F84B47">
        <w:rPr>
          <w:rFonts w:ascii="Times New Roman" w:eastAsia="Times New Roman" w:hAnsi="Times New Roman" w:cs="Times New Roman"/>
          <w:sz w:val="28"/>
          <w:szCs w:val="28"/>
          <w:lang w:eastAsia="ru-RU"/>
        </w:rPr>
        <w:t xml:space="preserve">. При внесении изменений в показатели Плана в случае, установленном </w:t>
      </w:r>
      <w:hyperlink r:id="rId12" w:anchor="P106" w:history="1">
        <w:r w:rsidRPr="009B6800">
          <w:rPr>
            <w:rFonts w:ascii="Times New Roman" w:eastAsia="Times New Roman" w:hAnsi="Times New Roman" w:cs="Times New Roman"/>
            <w:sz w:val="28"/>
            <w:szCs w:val="28"/>
            <w:lang w:eastAsia="ru-RU"/>
          </w:rPr>
          <w:t>подпунктом "в" пункта 1</w:t>
        </w:r>
      </w:hyperlink>
      <w:r w:rsidRPr="009B6800">
        <w:rPr>
          <w:rFonts w:ascii="Times New Roman" w:eastAsia="Times New Roman" w:hAnsi="Times New Roman" w:cs="Times New Roman"/>
          <w:sz w:val="28"/>
          <w:szCs w:val="28"/>
          <w:lang w:eastAsia="ru-RU"/>
        </w:rPr>
        <w:t xml:space="preserve">1 </w:t>
      </w:r>
      <w:r w:rsidRPr="00F84B47">
        <w:rPr>
          <w:rFonts w:ascii="Times New Roman" w:eastAsia="Times New Roman" w:hAnsi="Times New Roman" w:cs="Times New Roman"/>
          <w:sz w:val="28"/>
          <w:szCs w:val="28"/>
          <w:lang w:eastAsia="ru-RU"/>
        </w:rPr>
        <w:t>Требований, при реорганизации: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873E2F"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w:t>
      </w:r>
      <w:proofErr w:type="gramStart"/>
      <w:r w:rsidRPr="00F84B47">
        <w:rPr>
          <w:rFonts w:ascii="Times New Roman" w:eastAsia="Times New Roman" w:hAnsi="Times New Roman" w:cs="Times New Roman"/>
          <w:sz w:val="28"/>
          <w:szCs w:val="28"/>
          <w:lang w:eastAsia="ru-RU"/>
        </w:rPr>
        <w:t>а(</w:t>
      </w:r>
      <w:proofErr w:type="spellStart"/>
      <w:proofErr w:type="gramEnd"/>
      <w:r w:rsidRPr="00F84B47">
        <w:rPr>
          <w:rFonts w:ascii="Times New Roman" w:eastAsia="Times New Roman" w:hAnsi="Times New Roman" w:cs="Times New Roman"/>
          <w:sz w:val="28"/>
          <w:szCs w:val="28"/>
          <w:lang w:eastAsia="ru-RU"/>
        </w:rPr>
        <w:t>ов</w:t>
      </w:r>
      <w:proofErr w:type="spellEnd"/>
      <w:r w:rsidRPr="00F84B47">
        <w:rPr>
          <w:rFonts w:ascii="Times New Roman" w:eastAsia="Times New Roman" w:hAnsi="Times New Roman" w:cs="Times New Roman"/>
          <w:sz w:val="28"/>
          <w:szCs w:val="28"/>
          <w:lang w:eastAsia="ru-RU"/>
        </w:rPr>
        <w:t>) учреждения(</w:t>
      </w:r>
      <w:proofErr w:type="spellStart"/>
      <w:r w:rsidRPr="00F84B47">
        <w:rPr>
          <w:rFonts w:ascii="Times New Roman" w:eastAsia="Times New Roman" w:hAnsi="Times New Roman" w:cs="Times New Roman"/>
          <w:sz w:val="28"/>
          <w:szCs w:val="28"/>
          <w:lang w:eastAsia="ru-RU"/>
        </w:rPr>
        <w:t>ий</w:t>
      </w:r>
      <w:proofErr w:type="spellEnd"/>
      <w:r w:rsidRPr="00F84B47">
        <w:rPr>
          <w:rFonts w:ascii="Times New Roman" w:eastAsia="Times New Roman" w:hAnsi="Times New Roman" w:cs="Times New Roman"/>
          <w:sz w:val="28"/>
          <w:szCs w:val="28"/>
          <w:lang w:eastAsia="ru-RU"/>
        </w:rPr>
        <w:t>) до начала реорганизации.</w:t>
      </w:r>
    </w:p>
    <w:p w:rsidR="00873E2F" w:rsidRPr="00F84B47" w:rsidRDefault="00873E2F" w:rsidP="00284573">
      <w:pPr>
        <w:spacing w:after="0" w:line="240" w:lineRule="auto"/>
        <w:jc w:val="center"/>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III. Формирование обоснований (расчетов) плановых</w:t>
      </w:r>
    </w:p>
    <w:p w:rsidR="00873E2F" w:rsidRPr="00F84B47" w:rsidRDefault="00873E2F" w:rsidP="00284573">
      <w:pPr>
        <w:spacing w:after="0" w:line="240" w:lineRule="auto"/>
        <w:jc w:val="center"/>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показателей поступлений и выплат</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5</w:t>
      </w:r>
      <w:r w:rsidRPr="00F84B47">
        <w:rPr>
          <w:rFonts w:ascii="Times New Roman" w:eastAsia="Times New Roman" w:hAnsi="Times New Roman" w:cs="Times New Roman"/>
          <w:sz w:val="28"/>
          <w:szCs w:val="28"/>
          <w:lang w:eastAsia="ru-RU"/>
        </w:rPr>
        <w:t>.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Обоснования (расчеты) плановых показателей выплат формируются на основании расчетов соответствующих </w:t>
      </w:r>
      <w:proofErr w:type="gramStart"/>
      <w:r w:rsidRPr="00F84B47">
        <w:rPr>
          <w:rFonts w:ascii="Times New Roman" w:eastAsia="Times New Roman" w:hAnsi="Times New Roman" w:cs="Times New Roman"/>
          <w:sz w:val="28"/>
          <w:szCs w:val="28"/>
          <w:lang w:eastAsia="ru-RU"/>
        </w:rPr>
        <w:t>расходов</w:t>
      </w:r>
      <w:proofErr w:type="gramEnd"/>
      <w:r w:rsidRPr="00F84B47">
        <w:rPr>
          <w:rFonts w:ascii="Times New Roman" w:eastAsia="Times New Roman" w:hAnsi="Times New Roman" w:cs="Times New Roman"/>
          <w:sz w:val="28"/>
          <w:szCs w:val="28"/>
          <w:lang w:eastAsia="ru-RU"/>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lastRenderedPageBreak/>
        <w:t>1</w:t>
      </w:r>
      <w:r w:rsidR="004D61BF">
        <w:rPr>
          <w:rFonts w:ascii="Times New Roman" w:eastAsia="Times New Roman" w:hAnsi="Times New Roman" w:cs="Times New Roman"/>
          <w:sz w:val="28"/>
          <w:szCs w:val="28"/>
          <w:lang w:eastAsia="ru-RU"/>
        </w:rPr>
        <w:t>6</w:t>
      </w:r>
      <w:r w:rsidRPr="00F84B47">
        <w:rPr>
          <w:rFonts w:ascii="Times New Roman" w:eastAsia="Times New Roman" w:hAnsi="Times New Roman" w:cs="Times New Roman"/>
          <w:sz w:val="28"/>
          <w:szCs w:val="28"/>
          <w:lang w:eastAsia="ru-RU"/>
        </w:rPr>
        <w:t>. Расчеты доходов формируются: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доходам от использования собственности (в том числе доходы в виде арендной платы);</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доходам от оказания услуг (выполнения работ) (в том числе в виде субсидии на финансовое обеспечение выполнения муниципального задания);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доходам в виде штрафов, возмещения ущерба (в том числе включая штрафы, пени и неустойки за нарушение условий контрактов (договоров);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доходам в виде безвозмездных денежных поступлений (в том числе грантов, пожертвований);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доходам в виде целевых субсидий, а также субсидий на осуществление капитальных вложений;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7</w:t>
      </w:r>
      <w:r w:rsidRPr="00F84B47">
        <w:rPr>
          <w:rFonts w:ascii="Times New Roman" w:eastAsia="Times New Roman" w:hAnsi="Times New Roman" w:cs="Times New Roman"/>
          <w:sz w:val="28"/>
          <w:szCs w:val="28"/>
          <w:lang w:eastAsia="ru-RU"/>
        </w:rPr>
        <w:t>.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w:t>
      </w:r>
      <w:proofErr w:type="gramStart"/>
      <w:r w:rsidRPr="00F84B47">
        <w:rPr>
          <w:rFonts w:ascii="Times New Roman" w:eastAsia="Times New Roman" w:hAnsi="Times New Roman" w:cs="Times New Roman"/>
          <w:sz w:val="28"/>
          <w:szCs w:val="28"/>
          <w:lang w:eastAsia="ru-RU"/>
        </w:rPr>
        <w:t>объема</w:t>
      </w:r>
      <w:proofErr w:type="gramEnd"/>
      <w:r w:rsidRPr="00F84B47">
        <w:rPr>
          <w:rFonts w:ascii="Times New Roman" w:eastAsia="Times New Roman" w:hAnsi="Times New Roman" w:cs="Times New Roman"/>
          <w:sz w:val="28"/>
          <w:szCs w:val="28"/>
          <w:lang w:eastAsia="ru-RU"/>
        </w:rPr>
        <w:t xml:space="preserve"> предоставленного в пользование имущества и планируемой стоимости услуг (возмещаемых расходов).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1</w:t>
      </w:r>
      <w:r w:rsidR="004D61BF">
        <w:rPr>
          <w:rFonts w:ascii="Times New Roman" w:eastAsia="Times New Roman" w:hAnsi="Times New Roman" w:cs="Times New Roman"/>
          <w:sz w:val="28"/>
          <w:szCs w:val="28"/>
          <w:lang w:eastAsia="ru-RU"/>
        </w:rPr>
        <w:t>8</w:t>
      </w:r>
      <w:r w:rsidRPr="00F84B47">
        <w:rPr>
          <w:rFonts w:ascii="Times New Roman" w:eastAsia="Times New Roman" w:hAnsi="Times New Roman" w:cs="Times New Roman"/>
          <w:sz w:val="28"/>
          <w:szCs w:val="28"/>
          <w:lang w:eastAsia="ru-RU"/>
        </w:rPr>
        <w:t>.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873E2F" w:rsidRPr="00F84B47" w:rsidRDefault="004D61B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873E2F" w:rsidRPr="00F84B47">
        <w:rPr>
          <w:rFonts w:ascii="Times New Roman" w:eastAsia="Times New Roman" w:hAnsi="Times New Roman" w:cs="Times New Roman"/>
          <w:sz w:val="28"/>
          <w:szCs w:val="28"/>
          <w:lang w:eastAsia="ru-RU"/>
        </w:rPr>
        <w:t xml:space="preserve">.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w:t>
      </w:r>
      <w:r w:rsidR="00873E2F" w:rsidRPr="00F84B47">
        <w:rPr>
          <w:rFonts w:ascii="Times New Roman" w:eastAsia="Times New Roman" w:hAnsi="Times New Roman" w:cs="Times New Roman"/>
          <w:sz w:val="28"/>
          <w:szCs w:val="28"/>
          <w:lang w:eastAsia="ru-RU"/>
        </w:rPr>
        <w:lastRenderedPageBreak/>
        <w:t>выплате страхового возмещения при наступлении страхового случая осуществляется в размере, определенном указанными решениями.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0</w:t>
      </w:r>
      <w:r w:rsidRPr="00F84B47">
        <w:rPr>
          <w:rFonts w:ascii="Times New Roman" w:eastAsia="Times New Roman" w:hAnsi="Times New Roman" w:cs="Times New Roman"/>
          <w:sz w:val="28"/>
          <w:szCs w:val="28"/>
          <w:lang w:eastAsia="ru-RU"/>
        </w:rPr>
        <w:t>.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органом-учредителем.</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1</w:t>
      </w:r>
      <w:r w:rsidRPr="00F84B47">
        <w:rPr>
          <w:rFonts w:ascii="Times New Roman" w:eastAsia="Times New Roman" w:hAnsi="Times New Roman" w:cs="Times New Roman"/>
          <w:sz w:val="28"/>
          <w:szCs w:val="28"/>
          <w:lang w:eastAsia="ru-RU"/>
        </w:rPr>
        <w:t>.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2</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w:t>
      </w:r>
      <w:proofErr w:type="gramEnd"/>
      <w:r w:rsidR="008C6050">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производстве</w:t>
      </w:r>
      <w:proofErr w:type="gramEnd"/>
      <w:r w:rsidRPr="00F84B47">
        <w:rPr>
          <w:rFonts w:ascii="Times New Roman" w:eastAsia="Times New Roman" w:hAnsi="Times New Roman" w:cs="Times New Roman"/>
          <w:sz w:val="28"/>
          <w:szCs w:val="28"/>
          <w:lang w:eastAsia="ru-RU"/>
        </w:rPr>
        <w:t xml:space="preserve"> и профессиональных заболеваний, на обязательное медицинское страхование.</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F84B47">
        <w:rPr>
          <w:rFonts w:ascii="Times New Roman" w:eastAsia="Times New Roman" w:hAnsi="Times New Roman" w:cs="Times New Roman"/>
          <w:sz w:val="28"/>
          <w:szCs w:val="28"/>
          <w:lang w:eastAsia="ru-RU"/>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F84B47">
        <w:rPr>
          <w:rFonts w:ascii="Times New Roman" w:eastAsia="Times New Roman" w:hAnsi="Times New Roman" w:cs="Times New Roman"/>
          <w:sz w:val="28"/>
          <w:szCs w:val="28"/>
          <w:lang w:eastAsia="ru-RU"/>
        </w:rPr>
        <w:t xml:space="preserve"> Российской Федерации, локальными нормативными актами учреждения в соответствии с утвержденным штатным расписанием.</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3</w:t>
      </w:r>
      <w:r w:rsidRPr="00F84B47">
        <w:rPr>
          <w:rFonts w:ascii="Times New Roman" w:eastAsia="Times New Roman" w:hAnsi="Times New Roman" w:cs="Times New Roman"/>
          <w:sz w:val="28"/>
          <w:szCs w:val="28"/>
          <w:lang w:eastAsia="ru-RU"/>
        </w:rPr>
        <w:t>.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4</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 xml:space="preserve">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w:t>
      </w:r>
      <w:r w:rsidRPr="00F84B47">
        <w:rPr>
          <w:rFonts w:ascii="Times New Roman" w:eastAsia="Times New Roman" w:hAnsi="Times New Roman" w:cs="Times New Roman"/>
          <w:sz w:val="28"/>
          <w:szCs w:val="28"/>
          <w:lang w:eastAsia="ru-RU"/>
        </w:rPr>
        <w:lastRenderedPageBreak/>
        <w:t>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w:t>
      </w:r>
      <w:proofErr w:type="gramEnd"/>
      <w:r w:rsidRPr="00F84B47">
        <w:rPr>
          <w:rFonts w:ascii="Times New Roman" w:eastAsia="Times New Roman" w:hAnsi="Times New Roman" w:cs="Times New Roman"/>
          <w:sz w:val="28"/>
          <w:szCs w:val="28"/>
          <w:lang w:eastAsia="ru-RU"/>
        </w:rPr>
        <w:t xml:space="preserve"> к памятным датам, профессиональным праздникам, осуществляется с учетом количества планируемых выплат в год и их размера.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5</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6</w:t>
      </w:r>
      <w:r w:rsidRPr="00F84B47">
        <w:rPr>
          <w:rFonts w:ascii="Times New Roman" w:eastAsia="Times New Roman" w:hAnsi="Times New Roman" w:cs="Times New Roman"/>
          <w:sz w:val="28"/>
          <w:szCs w:val="28"/>
          <w:lang w:eastAsia="ru-RU"/>
        </w:rPr>
        <w:t>.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7</w:t>
      </w:r>
      <w:r w:rsidRPr="00F84B47">
        <w:rPr>
          <w:rFonts w:ascii="Times New Roman" w:eastAsia="Times New Roman" w:hAnsi="Times New Roman" w:cs="Times New Roman"/>
          <w:sz w:val="28"/>
          <w:szCs w:val="28"/>
          <w:lang w:eastAsia="ru-RU"/>
        </w:rPr>
        <w:t>.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2</w:t>
      </w:r>
      <w:r w:rsidR="004D61BF">
        <w:rPr>
          <w:rFonts w:ascii="Times New Roman" w:eastAsia="Times New Roman" w:hAnsi="Times New Roman" w:cs="Times New Roman"/>
          <w:sz w:val="28"/>
          <w:szCs w:val="28"/>
          <w:lang w:eastAsia="ru-RU"/>
        </w:rPr>
        <w:t>8</w:t>
      </w:r>
      <w:r w:rsidRPr="00F84B47">
        <w:rPr>
          <w:rFonts w:ascii="Times New Roman" w:eastAsia="Times New Roman" w:hAnsi="Times New Roman" w:cs="Times New Roman"/>
          <w:sz w:val="28"/>
          <w:szCs w:val="28"/>
          <w:lang w:eastAsia="ru-RU"/>
        </w:rPr>
        <w:t>.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873E2F" w:rsidRPr="00F84B47" w:rsidRDefault="004D61B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873E2F" w:rsidRPr="00F84B47">
        <w:rPr>
          <w:rFonts w:ascii="Times New Roman" w:eastAsia="Times New Roman" w:hAnsi="Times New Roman" w:cs="Times New Roman"/>
          <w:sz w:val="28"/>
          <w:szCs w:val="28"/>
          <w:lang w:eastAsia="ru-RU"/>
        </w:rPr>
        <w:t>. Расчет расходов (за исключением расходов на закупку товаров, работ, услуг) осуществляется раздельно по источникам их финансового обеспечения в случае принятия органом-учредителем решения о планировании указанных выплат раздельно по источникам их финансового обеспечения.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0</w:t>
      </w:r>
      <w:r w:rsidRPr="00F84B47">
        <w:rPr>
          <w:rFonts w:ascii="Times New Roman" w:eastAsia="Times New Roman" w:hAnsi="Times New Roman" w:cs="Times New Roman"/>
          <w:sz w:val="28"/>
          <w:szCs w:val="28"/>
          <w:lang w:eastAsia="ru-RU"/>
        </w:rPr>
        <w:t xml:space="preserve">.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gramStart"/>
      <w:r w:rsidRPr="00F84B47">
        <w:rPr>
          <w:rFonts w:ascii="Times New Roman" w:eastAsia="Times New Roman" w:hAnsi="Times New Roman" w:cs="Times New Roman"/>
          <w:sz w:val="28"/>
          <w:szCs w:val="28"/>
          <w:lang w:eastAsia="ru-RU"/>
        </w:rPr>
        <w:t>интернет-трафика</w:t>
      </w:r>
      <w:proofErr w:type="gramEnd"/>
      <w:r w:rsidRPr="00F84B47">
        <w:rPr>
          <w:rFonts w:ascii="Times New Roman" w:eastAsia="Times New Roman" w:hAnsi="Times New Roman" w:cs="Times New Roman"/>
          <w:sz w:val="28"/>
          <w:szCs w:val="28"/>
          <w:lang w:eastAsia="ru-RU"/>
        </w:rPr>
        <w:t>.</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lastRenderedPageBreak/>
        <w:t>3</w:t>
      </w:r>
      <w:r w:rsidR="004D61BF">
        <w:rPr>
          <w:rFonts w:ascii="Times New Roman" w:eastAsia="Times New Roman" w:hAnsi="Times New Roman" w:cs="Times New Roman"/>
          <w:sz w:val="28"/>
          <w:szCs w:val="28"/>
          <w:lang w:eastAsia="ru-RU"/>
        </w:rPr>
        <w:t>1</w:t>
      </w:r>
      <w:r w:rsidRPr="00F84B47">
        <w:rPr>
          <w:rFonts w:ascii="Times New Roman" w:eastAsia="Times New Roman" w:hAnsi="Times New Roman" w:cs="Times New Roman"/>
          <w:sz w:val="28"/>
          <w:szCs w:val="28"/>
          <w:lang w:eastAsia="ru-RU"/>
        </w:rPr>
        <w:t>.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2</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 xml:space="preserve">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Pr="00F84B47">
        <w:rPr>
          <w:rFonts w:ascii="Times New Roman" w:eastAsia="Times New Roman" w:hAnsi="Times New Roman" w:cs="Times New Roman"/>
          <w:sz w:val="28"/>
          <w:szCs w:val="28"/>
          <w:lang w:eastAsia="ru-RU"/>
        </w:rPr>
        <w:t>одноставочного</w:t>
      </w:r>
      <w:proofErr w:type="spellEnd"/>
      <w:r w:rsidRPr="00F84B47">
        <w:rPr>
          <w:rFonts w:ascii="Times New Roman" w:eastAsia="Times New Roman" w:hAnsi="Times New Roman" w:cs="Times New Roman"/>
          <w:sz w:val="28"/>
          <w:szCs w:val="28"/>
          <w:lang w:eastAsia="ru-RU"/>
        </w:rPr>
        <w:t xml:space="preserve">, дифференцированного по зонам суток или </w:t>
      </w:r>
      <w:proofErr w:type="spellStart"/>
      <w:r w:rsidRPr="00F84B47">
        <w:rPr>
          <w:rFonts w:ascii="Times New Roman" w:eastAsia="Times New Roman" w:hAnsi="Times New Roman" w:cs="Times New Roman"/>
          <w:sz w:val="28"/>
          <w:szCs w:val="28"/>
          <w:lang w:eastAsia="ru-RU"/>
        </w:rPr>
        <w:t>двуставочного</w:t>
      </w:r>
      <w:proofErr w:type="spellEnd"/>
      <w:r w:rsidRPr="00F84B47">
        <w:rPr>
          <w:rFonts w:ascii="Times New Roman" w:eastAsia="Times New Roman" w:hAnsi="Times New Roman" w:cs="Times New Roman"/>
          <w:sz w:val="28"/>
          <w:szCs w:val="28"/>
          <w:lang w:eastAsia="ru-RU"/>
        </w:rPr>
        <w:t xml:space="preserve"> тарифа на электроэнергию), расчетной потребности планового потребления услуг и затраты на транспортировку топлива (при наличии).</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3</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4</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 xml:space="preserve">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F84B47">
        <w:rPr>
          <w:rFonts w:ascii="Times New Roman" w:eastAsia="Times New Roman" w:hAnsi="Times New Roman" w:cs="Times New Roman"/>
          <w:sz w:val="28"/>
          <w:szCs w:val="28"/>
          <w:lang w:eastAsia="ru-RU"/>
        </w:rPr>
        <w:t>регламентно</w:t>
      </w:r>
      <w:proofErr w:type="spellEnd"/>
      <w:r w:rsidRPr="00F84B47">
        <w:rPr>
          <w:rFonts w:ascii="Times New Roman" w:eastAsia="Times New Roman" w:hAnsi="Times New Roman" w:cs="Times New Roman"/>
          <w:sz w:val="28"/>
          <w:szCs w:val="28"/>
          <w:lang w:eastAsia="ru-RU"/>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5</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6</w:t>
      </w:r>
      <w:r w:rsidRPr="00F84B47">
        <w:rPr>
          <w:rFonts w:ascii="Times New Roman" w:eastAsia="Times New Roman" w:hAnsi="Times New Roman" w:cs="Times New Roman"/>
          <w:sz w:val="28"/>
          <w:szCs w:val="28"/>
          <w:lang w:eastAsia="ru-RU"/>
        </w:rPr>
        <w:t>.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7</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 xml:space="preserve">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hyperlink r:id="rId13" w:anchor="P159" w:history="1">
        <w:r w:rsidRPr="007B1623">
          <w:rPr>
            <w:rFonts w:ascii="Times New Roman" w:eastAsia="Times New Roman" w:hAnsi="Times New Roman" w:cs="Times New Roman"/>
            <w:sz w:val="28"/>
            <w:szCs w:val="28"/>
            <w:lang w:eastAsia="ru-RU"/>
          </w:rPr>
          <w:t>пунктах 3</w:t>
        </w:r>
      </w:hyperlink>
      <w:r w:rsidRPr="007B1623">
        <w:rPr>
          <w:rFonts w:ascii="Times New Roman" w:eastAsia="Times New Roman" w:hAnsi="Times New Roman" w:cs="Times New Roman"/>
          <w:sz w:val="28"/>
          <w:szCs w:val="28"/>
          <w:lang w:eastAsia="ru-RU"/>
        </w:rPr>
        <w:t xml:space="preserve">1 - </w:t>
      </w:r>
      <w:hyperlink r:id="rId14" w:anchor="P165" w:history="1">
        <w:r w:rsidRPr="007B1623">
          <w:rPr>
            <w:rFonts w:ascii="Times New Roman" w:eastAsia="Times New Roman" w:hAnsi="Times New Roman" w:cs="Times New Roman"/>
            <w:sz w:val="28"/>
            <w:szCs w:val="28"/>
            <w:lang w:eastAsia="ru-RU"/>
          </w:rPr>
          <w:t>3</w:t>
        </w:r>
      </w:hyperlink>
      <w:r w:rsidRPr="007B1623">
        <w:rPr>
          <w:rFonts w:ascii="Times New Roman" w:eastAsia="Times New Roman" w:hAnsi="Times New Roman" w:cs="Times New Roman"/>
          <w:sz w:val="28"/>
          <w:szCs w:val="28"/>
          <w:lang w:eastAsia="ru-RU"/>
        </w:rPr>
        <w:t xml:space="preserve">7 </w:t>
      </w:r>
      <w:r w:rsidR="007B1623">
        <w:rPr>
          <w:rFonts w:ascii="Times New Roman" w:eastAsia="Times New Roman" w:hAnsi="Times New Roman" w:cs="Times New Roman"/>
          <w:sz w:val="28"/>
          <w:szCs w:val="28"/>
          <w:lang w:eastAsia="ru-RU"/>
        </w:rPr>
        <w:t xml:space="preserve"> </w:t>
      </w:r>
      <w:r w:rsidRPr="00F84B47">
        <w:rPr>
          <w:rFonts w:ascii="Times New Roman" w:eastAsia="Times New Roman" w:hAnsi="Times New Roman" w:cs="Times New Roman"/>
          <w:sz w:val="28"/>
          <w:szCs w:val="28"/>
          <w:lang w:eastAsia="ru-RU"/>
        </w:rPr>
        <w:t xml:space="preserve">Требований, осуществляется на основании расчетов необходимых выплат с учетом численности работников, потребности в информационных системах, </w:t>
      </w:r>
      <w:r w:rsidRPr="00F84B47">
        <w:rPr>
          <w:rFonts w:ascii="Times New Roman" w:eastAsia="Times New Roman" w:hAnsi="Times New Roman" w:cs="Times New Roman"/>
          <w:sz w:val="28"/>
          <w:szCs w:val="28"/>
          <w:lang w:eastAsia="ru-RU"/>
        </w:rPr>
        <w:lastRenderedPageBreak/>
        <w:t>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w:t>
      </w:r>
      <w:proofErr w:type="gramEnd"/>
      <w:r w:rsidRPr="00F84B47">
        <w:rPr>
          <w:rFonts w:ascii="Times New Roman" w:eastAsia="Times New Roman" w:hAnsi="Times New Roman" w:cs="Times New Roman"/>
          <w:sz w:val="28"/>
          <w:szCs w:val="28"/>
          <w:lang w:eastAsia="ru-RU"/>
        </w:rPr>
        <w:t xml:space="preserve"> учреждения.</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3</w:t>
      </w:r>
      <w:r w:rsidR="004D61BF">
        <w:rPr>
          <w:rFonts w:ascii="Times New Roman" w:eastAsia="Times New Roman" w:hAnsi="Times New Roman" w:cs="Times New Roman"/>
          <w:sz w:val="28"/>
          <w:szCs w:val="28"/>
          <w:lang w:eastAsia="ru-RU"/>
        </w:rPr>
        <w:t>8</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w:t>
      </w:r>
      <w:proofErr w:type="gramEnd"/>
      <w:r w:rsidRPr="00F84B47">
        <w:rPr>
          <w:rFonts w:ascii="Times New Roman" w:eastAsia="Times New Roman" w:hAnsi="Times New Roman" w:cs="Times New Roman"/>
          <w:sz w:val="28"/>
          <w:szCs w:val="28"/>
          <w:lang w:eastAsia="ru-RU"/>
        </w:rPr>
        <w:t>, в том числе о ценах производителей (изготовителей) указанных товаров, работ, услуг.</w:t>
      </w:r>
    </w:p>
    <w:p w:rsidR="00873E2F" w:rsidRPr="00F84B47" w:rsidRDefault="004D61B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873E2F" w:rsidRPr="00F84B47">
        <w:rPr>
          <w:rFonts w:ascii="Times New Roman" w:eastAsia="Times New Roman" w:hAnsi="Times New Roman" w:cs="Times New Roman"/>
          <w:sz w:val="28"/>
          <w:szCs w:val="28"/>
          <w:lang w:eastAsia="ru-RU"/>
        </w:rPr>
        <w:t xml:space="preserve">. </w:t>
      </w:r>
      <w:proofErr w:type="gramStart"/>
      <w:r w:rsidR="00873E2F" w:rsidRPr="00F84B47">
        <w:rPr>
          <w:rFonts w:ascii="Times New Roman" w:eastAsia="Times New Roman" w:hAnsi="Times New Roman" w:cs="Times New Roman"/>
          <w:sz w:val="28"/>
          <w:szCs w:val="28"/>
          <w:lang w:eastAsia="ru-RU"/>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4</w:t>
      </w:r>
      <w:r w:rsidR="004D61BF">
        <w:rPr>
          <w:rFonts w:ascii="Times New Roman" w:eastAsia="Times New Roman" w:hAnsi="Times New Roman" w:cs="Times New Roman"/>
          <w:sz w:val="28"/>
          <w:szCs w:val="28"/>
          <w:lang w:eastAsia="ru-RU"/>
        </w:rPr>
        <w:t>0</w:t>
      </w:r>
      <w:r w:rsidRPr="00F84B47">
        <w:rPr>
          <w:rFonts w:ascii="Times New Roman" w:eastAsia="Times New Roman" w:hAnsi="Times New Roman" w:cs="Times New Roman"/>
          <w:sz w:val="28"/>
          <w:szCs w:val="28"/>
          <w:lang w:eastAsia="ru-RU"/>
        </w:rPr>
        <w:t>. Расчеты расходов на закупку товаров, работ, услуг должны соответствовать в части планируемых к заключению контрактов (договоров):</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F84B47">
        <w:rPr>
          <w:rFonts w:ascii="Times New Roman" w:eastAsia="Times New Roman" w:hAnsi="Times New Roman" w:cs="Times New Roman"/>
          <w:sz w:val="28"/>
          <w:szCs w:val="28"/>
          <w:lang w:eastAsia="ru-RU"/>
        </w:rPr>
        <w:t xml:space="preserve">показателям плана закупок 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муниципальных нужд, в случае осуществления закупок в соответствии с Федеральным </w:t>
      </w:r>
      <w:hyperlink r:id="rId15" w:history="1">
        <w:r w:rsidRPr="00E32815">
          <w:rPr>
            <w:rFonts w:ascii="Times New Roman" w:eastAsia="Times New Roman" w:hAnsi="Times New Roman" w:cs="Times New Roman"/>
            <w:sz w:val="28"/>
            <w:szCs w:val="28"/>
            <w:lang w:eastAsia="ru-RU"/>
          </w:rPr>
          <w:t>законом</w:t>
        </w:r>
      </w:hyperlink>
      <w:r w:rsidR="00E32815">
        <w:rPr>
          <w:rFonts w:ascii="Times New Roman" w:eastAsia="Times New Roman" w:hAnsi="Times New Roman" w:cs="Times New Roman"/>
          <w:sz w:val="28"/>
          <w:szCs w:val="28"/>
          <w:lang w:eastAsia="ru-RU"/>
        </w:rPr>
        <w:t xml:space="preserve"> от 5.04.2013 </w:t>
      </w:r>
      <w:r w:rsidRPr="00F84B47">
        <w:rPr>
          <w:rFonts w:ascii="Times New Roman" w:eastAsia="Times New Roman" w:hAnsi="Times New Roman" w:cs="Times New Roman"/>
          <w:sz w:val="28"/>
          <w:szCs w:val="28"/>
          <w:lang w:eastAsia="ru-RU"/>
        </w:rPr>
        <w:t xml:space="preserve"> N 44-ФЗ "О контрактной системе в сфере закупок товаров, работ, услуг для обеспечения государственных и муниципальных нужд";</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16" w:history="1">
        <w:r w:rsidRPr="00E32815">
          <w:rPr>
            <w:rFonts w:ascii="Times New Roman" w:eastAsia="Times New Roman" w:hAnsi="Times New Roman" w:cs="Times New Roman"/>
            <w:sz w:val="28"/>
            <w:szCs w:val="28"/>
            <w:lang w:eastAsia="ru-RU"/>
          </w:rPr>
          <w:t>законом</w:t>
        </w:r>
      </w:hyperlink>
      <w:r w:rsidR="00E32815">
        <w:rPr>
          <w:rFonts w:ascii="Times New Roman" w:eastAsia="Times New Roman" w:hAnsi="Times New Roman" w:cs="Times New Roman"/>
          <w:sz w:val="28"/>
          <w:szCs w:val="28"/>
          <w:lang w:eastAsia="ru-RU"/>
        </w:rPr>
        <w:t xml:space="preserve"> от 18.07.</w:t>
      </w:r>
      <w:r w:rsidRPr="00F84B47">
        <w:rPr>
          <w:rFonts w:ascii="Times New Roman" w:eastAsia="Times New Roman" w:hAnsi="Times New Roman" w:cs="Times New Roman"/>
          <w:sz w:val="28"/>
          <w:szCs w:val="28"/>
          <w:lang w:eastAsia="ru-RU"/>
        </w:rPr>
        <w:t>2011 N 223-ФЗ "О закупках товаров, работ, услуг отдельными видами юридических лиц".</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4</w:t>
      </w:r>
      <w:r w:rsidR="004D61BF">
        <w:rPr>
          <w:rFonts w:ascii="Times New Roman" w:eastAsia="Times New Roman" w:hAnsi="Times New Roman" w:cs="Times New Roman"/>
          <w:sz w:val="28"/>
          <w:szCs w:val="28"/>
          <w:lang w:eastAsia="ru-RU"/>
        </w:rPr>
        <w:t>1</w:t>
      </w:r>
      <w:r w:rsidRPr="00F84B47">
        <w:rPr>
          <w:rFonts w:ascii="Times New Roman" w:eastAsia="Times New Roman" w:hAnsi="Times New Roman" w:cs="Times New Roman"/>
          <w:sz w:val="28"/>
          <w:szCs w:val="28"/>
          <w:lang w:eastAsia="ru-RU"/>
        </w:rPr>
        <w:t>. Расчет расходов на осуществление капитальных вложений:</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lastRenderedPageBreak/>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4</w:t>
      </w:r>
      <w:r w:rsidR="004D61BF">
        <w:rPr>
          <w:rFonts w:ascii="Times New Roman" w:eastAsia="Times New Roman" w:hAnsi="Times New Roman" w:cs="Times New Roman"/>
          <w:sz w:val="28"/>
          <w:szCs w:val="28"/>
          <w:lang w:eastAsia="ru-RU"/>
        </w:rPr>
        <w:t>2</w:t>
      </w:r>
      <w:r w:rsidRPr="00F84B47">
        <w:rPr>
          <w:rFonts w:ascii="Times New Roman" w:eastAsia="Times New Roman" w:hAnsi="Times New Roman" w:cs="Times New Roman"/>
          <w:sz w:val="28"/>
          <w:szCs w:val="28"/>
          <w:lang w:eastAsia="ru-RU"/>
        </w:rPr>
        <w:t xml:space="preserve">. </w:t>
      </w:r>
      <w:proofErr w:type="gramStart"/>
      <w:r w:rsidRPr="00F84B47">
        <w:rPr>
          <w:rFonts w:ascii="Times New Roman" w:eastAsia="Times New Roman" w:hAnsi="Times New Roman" w:cs="Times New Roman"/>
          <w:sz w:val="28"/>
          <w:szCs w:val="28"/>
          <w:lang w:eastAsia="ru-RU"/>
        </w:rPr>
        <w:t xml:space="preserve">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в соответствии с </w:t>
      </w:r>
      <w:hyperlink r:id="rId17" w:history="1">
        <w:r w:rsidRPr="00986A4C">
          <w:rPr>
            <w:rFonts w:ascii="Times New Roman" w:eastAsia="Times New Roman" w:hAnsi="Times New Roman" w:cs="Times New Roman"/>
            <w:sz w:val="28"/>
            <w:szCs w:val="28"/>
            <w:lang w:eastAsia="ru-RU"/>
          </w:rPr>
          <w:t>абзацем первым пункта 4 статьи 69.2</w:t>
        </w:r>
      </w:hyperlink>
      <w:r w:rsidRPr="00F84B47">
        <w:rPr>
          <w:rFonts w:ascii="Times New Roman" w:eastAsia="Times New Roman" w:hAnsi="Times New Roman" w:cs="Times New Roman"/>
          <w:sz w:val="28"/>
          <w:szCs w:val="28"/>
          <w:lang w:eastAsia="ru-RU"/>
        </w:rPr>
        <w:t xml:space="preserve"> Бюджетного кодекса Российской Федерации, в пределах общего объема средств субсидии на финансовое обеспечение выполнения муниципального задания.</w:t>
      </w:r>
      <w:proofErr w:type="gramEnd"/>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4</w:t>
      </w:r>
      <w:r w:rsidR="004D61BF">
        <w:rPr>
          <w:rFonts w:ascii="Times New Roman" w:eastAsia="Times New Roman" w:hAnsi="Times New Roman" w:cs="Times New Roman"/>
          <w:sz w:val="28"/>
          <w:szCs w:val="28"/>
          <w:lang w:eastAsia="ru-RU"/>
        </w:rPr>
        <w:t>3</w:t>
      </w:r>
      <w:r w:rsidRPr="00F84B47">
        <w:rPr>
          <w:rFonts w:ascii="Times New Roman" w:eastAsia="Times New Roman" w:hAnsi="Times New Roman" w:cs="Times New Roman"/>
          <w:sz w:val="28"/>
          <w:szCs w:val="28"/>
          <w:lang w:eastAsia="ru-RU"/>
        </w:rPr>
        <w:t>. В случае</w:t>
      </w:r>
      <w:proofErr w:type="gramStart"/>
      <w:r w:rsidRPr="00F84B47">
        <w:rPr>
          <w:rFonts w:ascii="Times New Roman" w:eastAsia="Times New Roman" w:hAnsi="Times New Roman" w:cs="Times New Roman"/>
          <w:sz w:val="28"/>
          <w:szCs w:val="28"/>
          <w:lang w:eastAsia="ru-RU"/>
        </w:rPr>
        <w:t>,</w:t>
      </w:r>
      <w:proofErr w:type="gramEnd"/>
      <w:r w:rsidRPr="00F84B47">
        <w:rPr>
          <w:rFonts w:ascii="Times New Roman" w:eastAsia="Times New Roman" w:hAnsi="Times New Roman" w:cs="Times New Roman"/>
          <w:sz w:val="28"/>
          <w:szCs w:val="28"/>
          <w:lang w:eastAsia="ru-RU"/>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873E2F" w:rsidRPr="00F84B47" w:rsidRDefault="00873E2F" w:rsidP="00986A4C">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IV. Требования к утверждению Плана</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4</w:t>
      </w:r>
      <w:r w:rsidR="004D61BF">
        <w:rPr>
          <w:rFonts w:ascii="Times New Roman" w:eastAsia="Times New Roman" w:hAnsi="Times New Roman" w:cs="Times New Roman"/>
          <w:sz w:val="28"/>
          <w:szCs w:val="28"/>
          <w:lang w:eastAsia="ru-RU"/>
        </w:rPr>
        <w:t>4</w:t>
      </w:r>
      <w:r w:rsidRPr="00F84B47">
        <w:rPr>
          <w:rFonts w:ascii="Times New Roman" w:eastAsia="Times New Roman" w:hAnsi="Times New Roman" w:cs="Times New Roman"/>
          <w:sz w:val="28"/>
          <w:szCs w:val="28"/>
          <w:lang w:eastAsia="ru-RU"/>
        </w:rPr>
        <w:t>. План утверждается в порядке и сроки, установленные органом-учредителем.</w:t>
      </w:r>
    </w:p>
    <w:p w:rsidR="00873E2F" w:rsidRPr="00F84B47" w:rsidRDefault="00873E2F" w:rsidP="00F84B4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84B47">
        <w:rPr>
          <w:rFonts w:ascii="Times New Roman" w:eastAsia="Times New Roman" w:hAnsi="Times New Roman" w:cs="Times New Roman"/>
          <w:sz w:val="28"/>
          <w:szCs w:val="28"/>
          <w:lang w:eastAsia="ru-RU"/>
        </w:rPr>
        <w:t>План муниципального бюджетного учреждения утверждается уполномоченным лицом учреждения, если решением органа-учредителя не установлен иной порядок его утверждения.</w:t>
      </w:r>
    </w:p>
    <w:p w:rsidR="00873E2F" w:rsidRPr="00873E2F" w:rsidRDefault="00873E2F" w:rsidP="00873E2F">
      <w:pPr>
        <w:spacing w:after="0"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br w:type="textWrapping" w:clear="all"/>
      </w:r>
    </w:p>
    <w:p w:rsidR="00371898" w:rsidRDefault="00371898"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284573" w:rsidRDefault="00284573"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873E2F" w:rsidRPr="005A356E" w:rsidRDefault="00374946" w:rsidP="005A356E">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w:t>
      </w:r>
    </w:p>
    <w:p w:rsidR="00873E2F" w:rsidRPr="005A356E" w:rsidRDefault="00873E2F" w:rsidP="005A356E">
      <w:pPr>
        <w:spacing w:after="0"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к Требованиям к составлению</w:t>
      </w:r>
    </w:p>
    <w:p w:rsidR="00873E2F" w:rsidRPr="005A356E" w:rsidRDefault="00873E2F" w:rsidP="005A356E">
      <w:pPr>
        <w:spacing w:after="0"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и утверждению плана</w:t>
      </w:r>
    </w:p>
    <w:p w:rsidR="00873E2F" w:rsidRPr="005A356E" w:rsidRDefault="00873E2F" w:rsidP="005A356E">
      <w:pPr>
        <w:spacing w:after="0"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финансово-хозяйственной деятельности</w:t>
      </w:r>
    </w:p>
    <w:p w:rsidR="00873E2F" w:rsidRPr="005A356E" w:rsidRDefault="00873E2F" w:rsidP="005A356E">
      <w:pPr>
        <w:spacing w:after="0"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 xml:space="preserve">муниципального учреждения, </w:t>
      </w:r>
    </w:p>
    <w:p w:rsidR="00873E2F" w:rsidRPr="005A356E" w:rsidRDefault="00873E2F" w:rsidP="005A356E">
      <w:pPr>
        <w:spacing w:after="0"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утвержденным постановлением</w:t>
      </w:r>
    </w:p>
    <w:p w:rsidR="00873E2F" w:rsidRPr="005A356E" w:rsidRDefault="005A356E" w:rsidP="005A356E">
      <w:pPr>
        <w:spacing w:after="0" w:line="240" w:lineRule="auto"/>
        <w:jc w:val="right"/>
        <w:rPr>
          <w:rFonts w:ascii="Times New Roman" w:eastAsia="Times New Roman" w:hAnsi="Times New Roman" w:cs="Times New Roman"/>
          <w:sz w:val="28"/>
          <w:szCs w:val="28"/>
          <w:lang w:eastAsia="ru-RU"/>
        </w:rPr>
      </w:pPr>
      <w:proofErr w:type="spellStart"/>
      <w:r w:rsidRPr="005A356E">
        <w:rPr>
          <w:rFonts w:ascii="Times New Roman" w:eastAsia="Times New Roman" w:hAnsi="Times New Roman" w:cs="Times New Roman"/>
          <w:sz w:val="28"/>
          <w:szCs w:val="28"/>
          <w:lang w:eastAsia="ru-RU"/>
        </w:rPr>
        <w:t>Клинцовской</w:t>
      </w:r>
      <w:proofErr w:type="spellEnd"/>
      <w:r w:rsidRPr="005A356E">
        <w:rPr>
          <w:rFonts w:ascii="Times New Roman" w:eastAsia="Times New Roman" w:hAnsi="Times New Roman" w:cs="Times New Roman"/>
          <w:sz w:val="28"/>
          <w:szCs w:val="28"/>
          <w:lang w:eastAsia="ru-RU"/>
        </w:rPr>
        <w:t xml:space="preserve"> городской </w:t>
      </w:r>
      <w:r w:rsidR="00873E2F" w:rsidRPr="005A356E">
        <w:rPr>
          <w:rFonts w:ascii="Times New Roman" w:eastAsia="Times New Roman" w:hAnsi="Times New Roman" w:cs="Times New Roman"/>
          <w:sz w:val="28"/>
          <w:szCs w:val="28"/>
          <w:lang w:eastAsia="ru-RU"/>
        </w:rPr>
        <w:t xml:space="preserve">администрации </w:t>
      </w:r>
    </w:p>
    <w:p w:rsidR="00873E2F" w:rsidRPr="005A356E" w:rsidRDefault="00873E2F" w:rsidP="005A356E">
      <w:pPr>
        <w:spacing w:after="0"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 xml:space="preserve">от </w:t>
      </w:r>
      <w:r w:rsidR="00371898" w:rsidRPr="005A356E">
        <w:rPr>
          <w:rFonts w:ascii="Times New Roman" w:eastAsia="Times New Roman" w:hAnsi="Times New Roman" w:cs="Times New Roman"/>
          <w:sz w:val="28"/>
          <w:szCs w:val="28"/>
          <w:lang w:eastAsia="ru-RU"/>
        </w:rPr>
        <w:t>___________</w:t>
      </w:r>
      <w:r w:rsidRPr="005A356E">
        <w:rPr>
          <w:rFonts w:ascii="Times New Roman" w:eastAsia="Times New Roman" w:hAnsi="Times New Roman" w:cs="Times New Roman"/>
          <w:sz w:val="28"/>
          <w:szCs w:val="28"/>
          <w:lang w:eastAsia="ru-RU"/>
        </w:rPr>
        <w:t xml:space="preserve"> N </w:t>
      </w:r>
      <w:r w:rsidR="00371898" w:rsidRPr="005A356E">
        <w:rPr>
          <w:rFonts w:ascii="Times New Roman" w:eastAsia="Times New Roman" w:hAnsi="Times New Roman" w:cs="Times New Roman"/>
          <w:sz w:val="28"/>
          <w:szCs w:val="28"/>
          <w:lang w:eastAsia="ru-RU"/>
        </w:rPr>
        <w:t>________</w:t>
      </w:r>
    </w:p>
    <w:p w:rsidR="00873E2F" w:rsidRPr="00873E2F" w:rsidRDefault="00873E2F" w:rsidP="00873E2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A356E">
        <w:rPr>
          <w:rFonts w:ascii="Times New Roman" w:eastAsia="Times New Roman" w:hAnsi="Times New Roman" w:cs="Times New Roman"/>
          <w:sz w:val="28"/>
          <w:szCs w:val="28"/>
          <w:lang w:eastAsia="ru-RU"/>
        </w:rPr>
        <w:t>(рекомендуемый образец)</w:t>
      </w:r>
    </w:p>
    <w:p w:rsidR="005A356E" w:rsidRDefault="005A356E" w:rsidP="005A356E">
      <w:pPr>
        <w:spacing w:after="0" w:line="240" w:lineRule="auto"/>
        <w:rPr>
          <w:rFonts w:ascii="Times New Roman" w:eastAsia="Times New Roman" w:hAnsi="Times New Roman" w:cs="Times New Roman"/>
          <w:sz w:val="28"/>
          <w:szCs w:val="28"/>
          <w:lang w:eastAsia="ru-RU"/>
        </w:rPr>
      </w:pPr>
    </w:p>
    <w:p w:rsidR="00873E2F" w:rsidRPr="005A356E" w:rsidRDefault="00873E2F" w:rsidP="005A356E">
      <w:pPr>
        <w:spacing w:after="0"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Утверждаю</w:t>
      </w:r>
    </w:p>
    <w:p w:rsidR="00873E2F" w:rsidRPr="005A356E" w:rsidRDefault="00873E2F" w:rsidP="005A356E">
      <w:pPr>
        <w:spacing w:after="0"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______________________________________________</w:t>
      </w:r>
    </w:p>
    <w:p w:rsidR="00873E2F" w:rsidRPr="005A356E" w:rsidRDefault="00873E2F" w:rsidP="005A356E">
      <w:pPr>
        <w:spacing w:after="0"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(наименование должности уполномоченного лица)</w:t>
      </w:r>
    </w:p>
    <w:p w:rsidR="00873E2F" w:rsidRPr="005A356E" w:rsidRDefault="00873E2F" w:rsidP="005A356E">
      <w:pPr>
        <w:spacing w:after="0"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______________________________________________</w:t>
      </w:r>
    </w:p>
    <w:p w:rsidR="00873E2F" w:rsidRPr="005A356E" w:rsidRDefault="00873E2F" w:rsidP="005A356E">
      <w:pPr>
        <w:spacing w:after="0" w:line="240" w:lineRule="auto"/>
        <w:rPr>
          <w:rFonts w:ascii="Times New Roman" w:eastAsia="Times New Roman" w:hAnsi="Times New Roman" w:cs="Times New Roman"/>
          <w:sz w:val="28"/>
          <w:szCs w:val="28"/>
          <w:lang w:eastAsia="ru-RU"/>
        </w:rPr>
      </w:pPr>
      <w:proofErr w:type="gramStart"/>
      <w:r w:rsidRPr="005A356E">
        <w:rPr>
          <w:rFonts w:ascii="Times New Roman" w:eastAsia="Times New Roman" w:hAnsi="Times New Roman" w:cs="Times New Roman"/>
          <w:sz w:val="28"/>
          <w:szCs w:val="28"/>
          <w:lang w:eastAsia="ru-RU"/>
        </w:rPr>
        <w:t>(наименование органа-учредителя (учреждения)</w:t>
      </w:r>
      <w:proofErr w:type="gramEnd"/>
    </w:p>
    <w:p w:rsidR="00873E2F" w:rsidRPr="005A356E" w:rsidRDefault="00873E2F" w:rsidP="005A356E">
      <w:pPr>
        <w:spacing w:after="0"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_____________ _____________________________</w:t>
      </w:r>
    </w:p>
    <w:p w:rsidR="00873E2F" w:rsidRPr="005A356E" w:rsidRDefault="00873E2F" w:rsidP="005A356E">
      <w:pPr>
        <w:spacing w:after="0"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(подпись) (расшифровка подписи)</w:t>
      </w:r>
    </w:p>
    <w:p w:rsidR="00873E2F" w:rsidRPr="005A356E" w:rsidRDefault="00873E2F" w:rsidP="005A356E">
      <w:pPr>
        <w:spacing w:after="0"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"__" ___________ 20__ г.</w:t>
      </w:r>
    </w:p>
    <w:p w:rsidR="005A356E" w:rsidRDefault="005A356E" w:rsidP="006232A1">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873E2F" w:rsidRPr="005A356E" w:rsidRDefault="00873E2F" w:rsidP="006232A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План финансово-хозяйственной деятельности на 20__ г.</w:t>
      </w:r>
    </w:p>
    <w:p w:rsidR="00873E2F" w:rsidRDefault="00873E2F" w:rsidP="006232A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 xml:space="preserve">(на 20__ г. и плановый период 20__ и 20__ годов </w:t>
      </w:r>
      <w:hyperlink r:id="rId18" w:anchor="P833" w:history="1">
        <w:r w:rsidRPr="005A356E">
          <w:rPr>
            <w:rFonts w:ascii="Times New Roman" w:eastAsia="Times New Roman" w:hAnsi="Times New Roman" w:cs="Times New Roman"/>
            <w:sz w:val="28"/>
            <w:szCs w:val="28"/>
            <w:lang w:eastAsia="ru-RU"/>
          </w:rPr>
          <w:t>&lt;1&gt;</w:t>
        </w:r>
      </w:hyperlink>
      <w:r w:rsidRPr="005A356E">
        <w:rPr>
          <w:rFonts w:ascii="Times New Roman" w:eastAsia="Times New Roman" w:hAnsi="Times New Roman" w:cs="Times New Roman"/>
          <w:sz w:val="28"/>
          <w:szCs w:val="28"/>
          <w:lang w:eastAsia="ru-RU"/>
        </w:rPr>
        <w:t>)</w:t>
      </w:r>
    </w:p>
    <w:p w:rsidR="005A356E" w:rsidRPr="005A356E" w:rsidRDefault="005A356E" w:rsidP="006232A1">
      <w:pPr>
        <w:spacing w:before="100" w:beforeAutospacing="1" w:after="100" w:afterAutospacing="1" w:line="240" w:lineRule="auto"/>
        <w:jc w:val="center"/>
        <w:rPr>
          <w:rFonts w:ascii="Times New Roman" w:eastAsia="Times New Roman" w:hAnsi="Times New Roman" w:cs="Times New Roman"/>
          <w:sz w:val="28"/>
          <w:szCs w:val="2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35"/>
        <w:gridCol w:w="2445"/>
        <w:gridCol w:w="795"/>
      </w:tblGrid>
      <w:tr w:rsidR="00873E2F" w:rsidRPr="00873E2F" w:rsidTr="00873E2F">
        <w:trPr>
          <w:tblCellSpacing w:w="0" w:type="dxa"/>
        </w:trPr>
        <w:tc>
          <w:tcPr>
            <w:tcW w:w="583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Коды</w:t>
            </w:r>
          </w:p>
        </w:tc>
      </w:tr>
      <w:tr w:rsidR="00873E2F" w:rsidRPr="00873E2F" w:rsidTr="00873E2F">
        <w:trPr>
          <w:tblCellSpacing w:w="0" w:type="dxa"/>
        </w:trPr>
        <w:tc>
          <w:tcPr>
            <w:tcW w:w="583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от "__</w:t>
            </w:r>
            <w:r w:rsidR="005A356E" w:rsidRPr="005A356E">
              <w:rPr>
                <w:rFonts w:ascii="Times New Roman" w:eastAsia="Times New Roman" w:hAnsi="Times New Roman" w:cs="Times New Roman"/>
                <w:sz w:val="28"/>
                <w:szCs w:val="28"/>
                <w:lang w:eastAsia="ru-RU"/>
              </w:rPr>
              <w:t>__</w:t>
            </w:r>
            <w:r w:rsidRPr="005A356E">
              <w:rPr>
                <w:rFonts w:ascii="Times New Roman" w:eastAsia="Times New Roman" w:hAnsi="Times New Roman" w:cs="Times New Roman"/>
                <w:sz w:val="28"/>
                <w:szCs w:val="28"/>
                <w:lang w:eastAsia="ru-RU"/>
              </w:rPr>
              <w:t>" ________ 20__</w:t>
            </w:r>
            <w:r w:rsidR="005A356E" w:rsidRPr="005A356E">
              <w:rPr>
                <w:rFonts w:ascii="Times New Roman" w:eastAsia="Times New Roman" w:hAnsi="Times New Roman" w:cs="Times New Roman"/>
                <w:sz w:val="28"/>
                <w:szCs w:val="28"/>
                <w:lang w:eastAsia="ru-RU"/>
              </w:rPr>
              <w:t>__</w:t>
            </w:r>
            <w:r w:rsidRPr="005A356E">
              <w:rPr>
                <w:rFonts w:ascii="Times New Roman" w:eastAsia="Times New Roman" w:hAnsi="Times New Roman" w:cs="Times New Roman"/>
                <w:sz w:val="28"/>
                <w:szCs w:val="28"/>
                <w:lang w:eastAsia="ru-RU"/>
              </w:rPr>
              <w:t xml:space="preserve"> г. </w:t>
            </w:r>
            <w:hyperlink r:id="rId19" w:anchor="P835" w:history="1">
              <w:r w:rsidRPr="005A356E">
                <w:rPr>
                  <w:rFonts w:ascii="Times New Roman" w:eastAsia="Times New Roman" w:hAnsi="Times New Roman" w:cs="Times New Roman"/>
                  <w:sz w:val="28"/>
                  <w:szCs w:val="28"/>
                  <w:lang w:eastAsia="ru-RU"/>
                </w:rPr>
                <w:t>&lt;2&gt;</w:t>
              </w:r>
            </w:hyperlink>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Дата</w:t>
            </w: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r>
      <w:tr w:rsidR="00873E2F" w:rsidRPr="00873E2F" w:rsidTr="00873E2F">
        <w:trPr>
          <w:tblCellSpacing w:w="0" w:type="dxa"/>
        </w:trPr>
        <w:tc>
          <w:tcPr>
            <w:tcW w:w="5835"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5A356E"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Орган, осуществляющий</w:t>
            </w:r>
          </w:p>
          <w:p w:rsidR="00873E2F" w:rsidRPr="005A356E"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функции и полномочия учредителя ________________</w:t>
            </w:r>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по Сводному реестру</w:t>
            </w: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r>
      <w:tr w:rsidR="00873E2F" w:rsidRPr="00873E2F" w:rsidTr="00873E2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глава по БК</w:t>
            </w: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r>
      <w:tr w:rsidR="00873E2F" w:rsidRPr="00873E2F" w:rsidTr="00873E2F">
        <w:trPr>
          <w:tblCellSpacing w:w="0" w:type="dxa"/>
        </w:trPr>
        <w:tc>
          <w:tcPr>
            <w:tcW w:w="583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по Сводному реестру</w:t>
            </w: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r>
      <w:tr w:rsidR="00873E2F" w:rsidRPr="00873E2F" w:rsidTr="00873E2F">
        <w:trPr>
          <w:tblCellSpacing w:w="0" w:type="dxa"/>
        </w:trPr>
        <w:tc>
          <w:tcPr>
            <w:tcW w:w="583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ИНН</w:t>
            </w: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r>
      <w:tr w:rsidR="00873E2F" w:rsidRPr="00873E2F" w:rsidTr="00873E2F">
        <w:trPr>
          <w:tblCellSpacing w:w="0" w:type="dxa"/>
        </w:trPr>
        <w:tc>
          <w:tcPr>
            <w:tcW w:w="583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Учреждение ___________________________________</w:t>
            </w:r>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КПП</w:t>
            </w: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after="0" w:line="240" w:lineRule="auto"/>
              <w:rPr>
                <w:rFonts w:ascii="Times New Roman" w:eastAsia="Times New Roman" w:hAnsi="Times New Roman" w:cs="Times New Roman"/>
                <w:sz w:val="28"/>
                <w:szCs w:val="28"/>
                <w:lang w:eastAsia="ru-RU"/>
              </w:rPr>
            </w:pPr>
          </w:p>
        </w:tc>
      </w:tr>
      <w:tr w:rsidR="00873E2F" w:rsidRPr="00873E2F" w:rsidTr="00873E2F">
        <w:trPr>
          <w:tblCellSpacing w:w="0" w:type="dxa"/>
        </w:trPr>
        <w:tc>
          <w:tcPr>
            <w:tcW w:w="583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Единица измерения: руб</w:t>
            </w:r>
            <w:r w:rsidR="005A356E" w:rsidRPr="005A356E">
              <w:rPr>
                <w:rFonts w:ascii="Times New Roman" w:eastAsia="Times New Roman" w:hAnsi="Times New Roman" w:cs="Times New Roman"/>
                <w:sz w:val="28"/>
                <w:szCs w:val="28"/>
                <w:lang w:eastAsia="ru-RU"/>
              </w:rPr>
              <w:t>.</w:t>
            </w:r>
          </w:p>
        </w:tc>
        <w:tc>
          <w:tcPr>
            <w:tcW w:w="2445" w:type="dxa"/>
            <w:tcBorders>
              <w:top w:val="outset" w:sz="6" w:space="0" w:color="auto"/>
              <w:left w:val="outset" w:sz="6" w:space="0" w:color="auto"/>
              <w:bottom w:val="outset" w:sz="6" w:space="0" w:color="auto"/>
              <w:right w:val="outset" w:sz="6" w:space="0" w:color="auto"/>
            </w:tcBorders>
            <w:hideMark/>
          </w:tcPr>
          <w:p w:rsidR="00873E2F" w:rsidRPr="005A356E" w:rsidRDefault="00873E2F" w:rsidP="00873E2F">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5A356E">
              <w:rPr>
                <w:rFonts w:ascii="Times New Roman" w:eastAsia="Times New Roman" w:hAnsi="Times New Roman" w:cs="Times New Roman"/>
                <w:sz w:val="28"/>
                <w:szCs w:val="28"/>
                <w:lang w:eastAsia="ru-RU"/>
              </w:rPr>
              <w:t>по ОКЕИ</w:t>
            </w:r>
          </w:p>
        </w:tc>
        <w:tc>
          <w:tcPr>
            <w:tcW w:w="795" w:type="dxa"/>
            <w:tcBorders>
              <w:top w:val="outset" w:sz="6" w:space="0" w:color="auto"/>
              <w:left w:val="outset" w:sz="6" w:space="0" w:color="auto"/>
              <w:bottom w:val="outset" w:sz="6" w:space="0" w:color="auto"/>
              <w:right w:val="outset" w:sz="6" w:space="0" w:color="auto"/>
            </w:tcBorders>
            <w:hideMark/>
          </w:tcPr>
          <w:p w:rsidR="00873E2F" w:rsidRPr="005A356E" w:rsidRDefault="002314B4" w:rsidP="00873E2F">
            <w:pPr>
              <w:spacing w:before="100" w:beforeAutospacing="1" w:after="100" w:afterAutospacing="1" w:line="240" w:lineRule="auto"/>
              <w:jc w:val="center"/>
              <w:rPr>
                <w:rFonts w:ascii="Times New Roman" w:eastAsia="Times New Roman" w:hAnsi="Times New Roman" w:cs="Times New Roman"/>
                <w:sz w:val="28"/>
                <w:szCs w:val="28"/>
                <w:lang w:eastAsia="ru-RU"/>
              </w:rPr>
            </w:pPr>
            <w:hyperlink r:id="rId20" w:history="1">
              <w:r w:rsidR="00873E2F" w:rsidRPr="005A356E">
                <w:rPr>
                  <w:rFonts w:ascii="Times New Roman" w:eastAsia="Times New Roman" w:hAnsi="Times New Roman" w:cs="Times New Roman"/>
                  <w:sz w:val="28"/>
                  <w:szCs w:val="28"/>
                  <w:lang w:eastAsia="ru-RU"/>
                </w:rPr>
                <w:t>383</w:t>
              </w:r>
            </w:hyperlink>
          </w:p>
        </w:tc>
      </w:tr>
    </w:tbl>
    <w:p w:rsidR="006232A1" w:rsidRDefault="006232A1"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5A356E" w:rsidRDefault="005A356E"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Раздел 1. Поступления и выплаты</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924"/>
        <w:gridCol w:w="659"/>
        <w:gridCol w:w="1453"/>
        <w:gridCol w:w="1224"/>
        <w:gridCol w:w="1276"/>
        <w:gridCol w:w="1136"/>
        <w:gridCol w:w="982"/>
        <w:gridCol w:w="1014"/>
      </w:tblGrid>
      <w:tr w:rsidR="00873E2F" w:rsidRPr="00873E2F" w:rsidTr="005A356E">
        <w:trPr>
          <w:tblCellSpacing w:w="0" w:type="dxa"/>
        </w:trPr>
        <w:tc>
          <w:tcPr>
            <w:tcW w:w="1924"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Наименование показате</w:t>
            </w:r>
            <w:r w:rsidR="006232A1">
              <w:rPr>
                <w:rFonts w:ascii="Times New Roman" w:eastAsia="Times New Roman" w:hAnsi="Times New Roman" w:cs="Times New Roman"/>
                <w:sz w:val="24"/>
                <w:szCs w:val="24"/>
                <w:lang w:eastAsia="ru-RU"/>
              </w:rPr>
              <w:t>ля</w:t>
            </w:r>
          </w:p>
        </w:tc>
        <w:tc>
          <w:tcPr>
            <w:tcW w:w="659"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Код строки</w:t>
            </w:r>
          </w:p>
        </w:tc>
        <w:tc>
          <w:tcPr>
            <w:tcW w:w="1453"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Код по бюджетной классификации Российской Федерации </w:t>
            </w:r>
            <w:hyperlink r:id="rId21" w:anchor="P837" w:history="1">
              <w:r w:rsidRPr="00371898">
                <w:rPr>
                  <w:rFonts w:ascii="Times New Roman" w:eastAsia="Times New Roman" w:hAnsi="Times New Roman" w:cs="Times New Roman"/>
                  <w:sz w:val="24"/>
                  <w:szCs w:val="24"/>
                  <w:lang w:eastAsia="ru-RU"/>
                </w:rPr>
                <w:t>&lt;3&gt;</w:t>
              </w:r>
            </w:hyperlink>
          </w:p>
        </w:tc>
        <w:tc>
          <w:tcPr>
            <w:tcW w:w="1224"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Аналитический код </w:t>
            </w:r>
            <w:hyperlink r:id="rId22" w:anchor="P853" w:history="1">
              <w:r w:rsidRPr="00371898">
                <w:rPr>
                  <w:rFonts w:ascii="Times New Roman" w:eastAsia="Times New Roman" w:hAnsi="Times New Roman" w:cs="Times New Roman"/>
                  <w:sz w:val="24"/>
                  <w:szCs w:val="24"/>
                  <w:lang w:eastAsia="ru-RU"/>
                </w:rPr>
                <w:t>&lt;4&gt;</w:t>
              </w:r>
            </w:hyperlink>
          </w:p>
        </w:tc>
        <w:tc>
          <w:tcPr>
            <w:tcW w:w="4408" w:type="dxa"/>
            <w:gridSpan w:val="4"/>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Сумма</w:t>
            </w:r>
          </w:p>
        </w:tc>
      </w:tr>
      <w:tr w:rsidR="00873E2F" w:rsidRPr="00873E2F" w:rsidTr="005A356E">
        <w:trPr>
          <w:tblCellSpacing w:w="0" w:type="dxa"/>
        </w:trPr>
        <w:tc>
          <w:tcPr>
            <w:tcW w:w="1924" w:type="dxa"/>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20__ г. текущий финансовый год</w:t>
            </w:r>
          </w:p>
        </w:tc>
        <w:tc>
          <w:tcPr>
            <w:tcW w:w="1136"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20__ г. первый год планового периода</w:t>
            </w:r>
          </w:p>
        </w:tc>
        <w:tc>
          <w:tcPr>
            <w:tcW w:w="982"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20__ г. второй год планового периода</w:t>
            </w:r>
          </w:p>
        </w:tc>
        <w:tc>
          <w:tcPr>
            <w:tcW w:w="101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 пределами планового периода</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w:t>
            </w:r>
          </w:p>
        </w:tc>
        <w:tc>
          <w:tcPr>
            <w:tcW w:w="659"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w:t>
            </w:r>
          </w:p>
        </w:tc>
        <w:tc>
          <w:tcPr>
            <w:tcW w:w="1453"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w:t>
            </w:r>
          </w:p>
        </w:tc>
        <w:tc>
          <w:tcPr>
            <w:tcW w:w="12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4</w:t>
            </w:r>
          </w:p>
        </w:tc>
        <w:tc>
          <w:tcPr>
            <w:tcW w:w="1276"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5</w:t>
            </w:r>
          </w:p>
        </w:tc>
        <w:tc>
          <w:tcPr>
            <w:tcW w:w="1136"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6</w:t>
            </w:r>
          </w:p>
        </w:tc>
        <w:tc>
          <w:tcPr>
            <w:tcW w:w="982"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7</w:t>
            </w:r>
          </w:p>
        </w:tc>
        <w:tc>
          <w:tcPr>
            <w:tcW w:w="101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Остаток средств на начало текущего финансового года </w:t>
            </w:r>
            <w:hyperlink r:id="rId23" w:anchor="P861" w:history="1">
              <w:r w:rsidRPr="00371898">
                <w:rPr>
                  <w:rFonts w:ascii="Times New Roman" w:eastAsia="Times New Roman" w:hAnsi="Times New Roman" w:cs="Times New Roman"/>
                  <w:sz w:val="24"/>
                  <w:szCs w:val="24"/>
                  <w:lang w:eastAsia="ru-RU"/>
                </w:rPr>
                <w:t>&lt;5&gt;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0001</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Остаток средств на конец текущего финансового года </w:t>
            </w:r>
            <w:hyperlink r:id="rId24" w:anchor="P861" w:history="1">
              <w:r w:rsidRPr="00371898">
                <w:rPr>
                  <w:rFonts w:ascii="Times New Roman" w:eastAsia="Times New Roman" w:hAnsi="Times New Roman" w:cs="Times New Roman"/>
                  <w:sz w:val="24"/>
                  <w:szCs w:val="24"/>
                  <w:u w:val="single"/>
                  <w:lang w:eastAsia="ru-RU"/>
                </w:rPr>
                <w:t>&lt;5&gt;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0002</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Доходы,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1000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доходы от собственности,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120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доходы от оказания услуг, работ, компенсации затрат учреждений,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1200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субсидии на финансовое обеспечение выполнения государственного (муниципального) задания за счет средств бюджета публично-правового образования, создавшего учреждение</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1210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доходы от штрафов, пеней, </w:t>
            </w:r>
            <w:r w:rsidRPr="00873E2F">
              <w:rPr>
                <w:rFonts w:ascii="Times New Roman" w:eastAsia="Times New Roman" w:hAnsi="Times New Roman" w:cs="Times New Roman"/>
                <w:sz w:val="24"/>
                <w:szCs w:val="24"/>
                <w:lang w:eastAsia="ru-RU"/>
              </w:rPr>
              <w:lastRenderedPageBreak/>
              <w:t>иных сумм принудительного изъятия,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1300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в том числе:</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безвозмездные денежные поступления,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150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прочие доходы,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1500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180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целевые субсидии</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1510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180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субсидии на осуществление капитальных вложений</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1520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180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доходы от операций с активами,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1900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прочие поступления, всего </w:t>
            </w:r>
            <w:hyperlink r:id="rId25" w:anchor="P867" w:history="1">
              <w:r w:rsidRPr="00371898">
                <w:rPr>
                  <w:rFonts w:ascii="Times New Roman" w:eastAsia="Times New Roman" w:hAnsi="Times New Roman" w:cs="Times New Roman"/>
                  <w:sz w:val="24"/>
                  <w:szCs w:val="24"/>
                  <w:lang w:eastAsia="ru-RU"/>
                </w:rPr>
                <w:t>&lt;6&gt;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1980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из них:</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увеличение остатков денежных средств за счет возврата дебиторской задолженности прошлых лет</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1981</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510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Расходы,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2000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выплаты персоналу,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оплата труда</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111</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прочие выплаты персоналу, в том числе компенсационного характера</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2120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112</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иные выплаты, за исключением фонда оплаты </w:t>
            </w:r>
            <w:r w:rsidRPr="00873E2F">
              <w:rPr>
                <w:rFonts w:ascii="Times New Roman" w:eastAsia="Times New Roman" w:hAnsi="Times New Roman" w:cs="Times New Roman"/>
                <w:sz w:val="24"/>
                <w:szCs w:val="24"/>
                <w:lang w:eastAsia="ru-RU"/>
              </w:rPr>
              <w:lastRenderedPageBreak/>
              <w:t>труда учреждения, для выполнения отдельных полномочий</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2130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113</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2140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119</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выплаты по оплате труда</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2141</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119</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иные выплаты работникам</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2142</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119</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денежное довольствие военнослужащих и сотрудников, имеющих специальные звания</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2150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131</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иные выплаты военнослужащим и сотрудникам, имеющим специальные звания</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2160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134</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страховые взносы на обязательное социальное страхование в части выплат персоналу, подлежащих обложению страховыми взносами</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2170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139</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оплату труда стажеров</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2171</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139</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на иные выплаты гражданским </w:t>
            </w:r>
            <w:r w:rsidRPr="00873E2F">
              <w:rPr>
                <w:rFonts w:ascii="Times New Roman" w:eastAsia="Times New Roman" w:hAnsi="Times New Roman" w:cs="Times New Roman"/>
                <w:sz w:val="24"/>
                <w:szCs w:val="24"/>
                <w:lang w:eastAsia="ru-RU"/>
              </w:rPr>
              <w:lastRenderedPageBreak/>
              <w:t>лицам (денежное содержание)</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2172</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139</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социальные и иные выплаты населению,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2200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300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2210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320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из них:</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пособия, компенсации и иные социальные выплаты гражданам, кроме публичных нормативных обязательств</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2211</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321</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выплата стипендий, осуществление иных расходов на социальную поддержку обучающихся за счет сре</w:t>
            </w:r>
            <w:proofErr w:type="gramStart"/>
            <w:r w:rsidRPr="00873E2F">
              <w:rPr>
                <w:rFonts w:ascii="Times New Roman" w:eastAsia="Times New Roman" w:hAnsi="Times New Roman" w:cs="Times New Roman"/>
                <w:sz w:val="24"/>
                <w:szCs w:val="24"/>
                <w:lang w:eastAsia="ru-RU"/>
              </w:rPr>
              <w:t>дств ст</w:t>
            </w:r>
            <w:proofErr w:type="gramEnd"/>
            <w:r w:rsidRPr="00873E2F">
              <w:rPr>
                <w:rFonts w:ascii="Times New Roman" w:eastAsia="Times New Roman" w:hAnsi="Times New Roman" w:cs="Times New Roman"/>
                <w:sz w:val="24"/>
                <w:szCs w:val="24"/>
                <w:lang w:eastAsia="ru-RU"/>
              </w:rPr>
              <w:t>ипендиального фонда</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2220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340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2230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350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социальное </w:t>
            </w:r>
            <w:r w:rsidRPr="00873E2F">
              <w:rPr>
                <w:rFonts w:ascii="Times New Roman" w:eastAsia="Times New Roman" w:hAnsi="Times New Roman" w:cs="Times New Roman"/>
                <w:sz w:val="24"/>
                <w:szCs w:val="24"/>
                <w:lang w:eastAsia="ru-RU"/>
              </w:rPr>
              <w:lastRenderedPageBreak/>
              <w:t>обеспечение детей-сирот и детей, оставшихся без попечения родителей</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2240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360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уплата налогов, сборов и иных платежей,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2300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850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из них:</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налог на имущество организаций и земельный налог</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2310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851</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иные налоги (включаемые в состав расходов) в бюджеты бюджетной системы Российской Федерации, а также государственная пошлина</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2320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852</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уплата штрафов (в том числе административных), пеней, иных платежей</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2330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853</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безвозмездные перечисления организациям и физическим лицам,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2400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из них:</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гранты, предоставляемые другим организациям и физическим лицам</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2410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810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прочие выплаты (кроме выплат на закупку товаров, работ, услуг)</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2500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исполнение судебных актов Российской Федерации и </w:t>
            </w:r>
            <w:r w:rsidRPr="00873E2F">
              <w:rPr>
                <w:rFonts w:ascii="Times New Roman" w:eastAsia="Times New Roman" w:hAnsi="Times New Roman" w:cs="Times New Roman"/>
                <w:sz w:val="24"/>
                <w:szCs w:val="24"/>
                <w:lang w:eastAsia="ru-RU"/>
              </w:rPr>
              <w:lastRenderedPageBreak/>
              <w:t>мировых соглашений по возмещению вреда, причиненного в результате деятельности учреждения</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2520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831</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 xml:space="preserve">расходы на закупку товаров, работ, услуг, всего </w:t>
            </w:r>
            <w:hyperlink r:id="rId26" w:anchor="P875" w:history="1">
              <w:r w:rsidRPr="00371898">
                <w:rPr>
                  <w:rFonts w:ascii="Times New Roman" w:eastAsia="Times New Roman" w:hAnsi="Times New Roman" w:cs="Times New Roman"/>
                  <w:sz w:val="24"/>
                  <w:szCs w:val="24"/>
                  <w:lang w:eastAsia="ru-RU"/>
                </w:rPr>
                <w:t>&lt;7&gt;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закупку научно-исследовательских и опытно-конструкторских работ</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241</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закупку товаров, работ, услуг в сфере информационно-коммуникационных технологий</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2620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242</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закупку товаров, работ, услуг в целях капитального ремонта муниципального имущества</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2630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243</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прочую закупку товаров, работ и услуг,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244</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из них:</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капитальные вложения в объекты муниципальной собственности, всего</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2650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400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приобретение объектов недвижимого имущества муниципальными учреждениями</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2651</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406</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строительство </w:t>
            </w:r>
            <w:r w:rsidRPr="00873E2F">
              <w:rPr>
                <w:rFonts w:ascii="Times New Roman" w:eastAsia="Times New Roman" w:hAnsi="Times New Roman" w:cs="Times New Roman"/>
                <w:sz w:val="24"/>
                <w:szCs w:val="24"/>
                <w:lang w:eastAsia="ru-RU"/>
              </w:rPr>
              <w:lastRenderedPageBreak/>
              <w:t>(реконструкция) объектов недвижимого имущества муниципальными учреждениями</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2652</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407</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 xml:space="preserve">Выплаты, уменьшающие доход, всего </w:t>
            </w:r>
            <w:hyperlink r:id="rId27" w:anchor="P879" w:history="1">
              <w:r w:rsidRPr="00371898">
                <w:rPr>
                  <w:rFonts w:ascii="Times New Roman" w:eastAsia="Times New Roman" w:hAnsi="Times New Roman" w:cs="Times New Roman"/>
                  <w:sz w:val="24"/>
                  <w:szCs w:val="24"/>
                  <w:lang w:eastAsia="ru-RU"/>
                </w:rPr>
                <w:t>&lt;8&gt;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3000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100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налог на прибыль </w:t>
            </w:r>
            <w:hyperlink r:id="rId28" w:anchor="P879" w:history="1">
              <w:r w:rsidRPr="00371898">
                <w:rPr>
                  <w:rFonts w:ascii="Times New Roman" w:eastAsia="Times New Roman" w:hAnsi="Times New Roman" w:cs="Times New Roman"/>
                  <w:sz w:val="24"/>
                  <w:szCs w:val="24"/>
                  <w:lang w:eastAsia="ru-RU"/>
                </w:rPr>
                <w:t>&lt;8&gt;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3010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налог на добавленную стоимость </w:t>
            </w:r>
            <w:hyperlink r:id="rId29" w:anchor="P879" w:history="1">
              <w:r w:rsidRPr="00371898">
                <w:rPr>
                  <w:rFonts w:ascii="Times New Roman" w:eastAsia="Times New Roman" w:hAnsi="Times New Roman" w:cs="Times New Roman"/>
                  <w:sz w:val="24"/>
                  <w:szCs w:val="24"/>
                  <w:lang w:eastAsia="ru-RU"/>
                </w:rPr>
                <w:t>&lt;8&gt;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3020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прочие налоги, уменьшающие доход </w:t>
            </w:r>
            <w:hyperlink r:id="rId30" w:anchor="P879" w:history="1">
              <w:r w:rsidRPr="00371898">
                <w:rPr>
                  <w:rFonts w:ascii="Times New Roman" w:eastAsia="Times New Roman" w:hAnsi="Times New Roman" w:cs="Times New Roman"/>
                  <w:sz w:val="24"/>
                  <w:szCs w:val="24"/>
                  <w:lang w:eastAsia="ru-RU"/>
                </w:rPr>
                <w:t>&lt;8&gt;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3030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Прочие выплаты, всего </w:t>
            </w:r>
            <w:hyperlink r:id="rId31" w:anchor="P880" w:history="1">
              <w:r w:rsidRPr="00371898">
                <w:rPr>
                  <w:rFonts w:ascii="Times New Roman" w:eastAsia="Times New Roman" w:hAnsi="Times New Roman" w:cs="Times New Roman"/>
                  <w:sz w:val="24"/>
                  <w:szCs w:val="24"/>
                  <w:lang w:eastAsia="ru-RU"/>
                </w:rPr>
                <w:t>&lt;9&gt;</w:t>
              </w:r>
            </w:hyperlink>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4000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из них:</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возврат в бюджет средств субсидии</w:t>
            </w: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4010</w:t>
            </w: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610</w:t>
            </w: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r>
      <w:tr w:rsidR="00873E2F" w:rsidRPr="00873E2F" w:rsidTr="005A356E">
        <w:trPr>
          <w:tblCellSpacing w:w="0" w:type="dxa"/>
        </w:trPr>
        <w:tc>
          <w:tcPr>
            <w:tcW w:w="1924"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659"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53"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2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27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136"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982"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014"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bl>
    <w:p w:rsidR="00873E2F" w:rsidRPr="00873E2F" w:rsidRDefault="00873E2F" w:rsidP="00873E2F">
      <w:pPr>
        <w:spacing w:after="0"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br w:type="textWrapping" w:clear="all"/>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&lt;1</w:t>
      </w:r>
      <w:proofErr w:type="gramStart"/>
      <w:r w:rsidRPr="007D6830">
        <w:rPr>
          <w:rFonts w:ascii="Times New Roman" w:eastAsia="Times New Roman" w:hAnsi="Times New Roman" w:cs="Times New Roman"/>
          <w:sz w:val="28"/>
          <w:szCs w:val="28"/>
          <w:lang w:eastAsia="ru-RU"/>
        </w:rPr>
        <w:t>&gt; В</w:t>
      </w:r>
      <w:proofErr w:type="gramEnd"/>
      <w:r w:rsidRPr="007D6830">
        <w:rPr>
          <w:rFonts w:ascii="Times New Roman" w:eastAsia="Times New Roman" w:hAnsi="Times New Roman" w:cs="Times New Roman"/>
          <w:sz w:val="28"/>
          <w:szCs w:val="28"/>
          <w:lang w:eastAsia="ru-RU"/>
        </w:rPr>
        <w:t xml:space="preserve"> случае утверждения решения о бюджете на текущий финансовый год и плановый период.</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&lt;2</w:t>
      </w:r>
      <w:proofErr w:type="gramStart"/>
      <w:r w:rsidRPr="007D6830">
        <w:rPr>
          <w:rFonts w:ascii="Times New Roman" w:eastAsia="Times New Roman" w:hAnsi="Times New Roman" w:cs="Times New Roman"/>
          <w:sz w:val="28"/>
          <w:szCs w:val="28"/>
          <w:lang w:eastAsia="ru-RU"/>
        </w:rPr>
        <w:t>&gt; У</w:t>
      </w:r>
      <w:proofErr w:type="gramEnd"/>
      <w:r w:rsidRPr="007D6830">
        <w:rPr>
          <w:rFonts w:ascii="Times New Roman" w:eastAsia="Times New Roman" w:hAnsi="Times New Roman" w:cs="Times New Roman"/>
          <w:sz w:val="28"/>
          <w:szCs w:val="28"/>
          <w:lang w:eastAsia="ru-RU"/>
        </w:rPr>
        <w:t>казывается дата подписания Плана, а в случае утверждения Плана</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уполномоченным лицом учреждения - дата утверждения Плана.</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&lt;3</w:t>
      </w:r>
      <w:proofErr w:type="gramStart"/>
      <w:r w:rsidRPr="007D6830">
        <w:rPr>
          <w:rFonts w:ascii="Times New Roman" w:eastAsia="Times New Roman" w:hAnsi="Times New Roman" w:cs="Times New Roman"/>
          <w:sz w:val="28"/>
          <w:szCs w:val="28"/>
          <w:lang w:eastAsia="ru-RU"/>
        </w:rPr>
        <w:t>&gt; В</w:t>
      </w:r>
      <w:proofErr w:type="gramEnd"/>
      <w:r w:rsidR="007D6830" w:rsidRPr="007D6830">
        <w:rPr>
          <w:rFonts w:ascii="Times New Roman" w:eastAsia="Times New Roman" w:hAnsi="Times New Roman" w:cs="Times New Roman"/>
          <w:sz w:val="28"/>
          <w:szCs w:val="28"/>
          <w:lang w:eastAsia="ru-RU"/>
        </w:rPr>
        <w:t xml:space="preserve"> </w:t>
      </w:r>
      <w:hyperlink r:id="rId32" w:anchor="P252" w:history="1">
        <w:r w:rsidRPr="007D6830">
          <w:rPr>
            <w:rFonts w:ascii="Times New Roman" w:eastAsia="Times New Roman" w:hAnsi="Times New Roman" w:cs="Times New Roman"/>
            <w:sz w:val="28"/>
            <w:szCs w:val="28"/>
            <w:lang w:eastAsia="ru-RU"/>
          </w:rPr>
          <w:t>графе 3</w:t>
        </w:r>
      </w:hyperlink>
      <w:r w:rsidRPr="007D6830">
        <w:rPr>
          <w:rFonts w:ascii="Times New Roman" w:eastAsia="Times New Roman" w:hAnsi="Times New Roman" w:cs="Times New Roman"/>
          <w:sz w:val="28"/>
          <w:szCs w:val="28"/>
          <w:lang w:eastAsia="ru-RU"/>
        </w:rPr>
        <w:t xml:space="preserve"> отражаются:</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по </w:t>
      </w:r>
      <w:hyperlink r:id="rId33" w:anchor="P284" w:history="1">
        <w:r w:rsidRPr="007D6830">
          <w:rPr>
            <w:rFonts w:ascii="Times New Roman" w:eastAsia="Times New Roman" w:hAnsi="Times New Roman" w:cs="Times New Roman"/>
            <w:sz w:val="28"/>
            <w:szCs w:val="28"/>
            <w:lang w:eastAsia="ru-RU"/>
          </w:rPr>
          <w:t>строкам 1100</w:t>
        </w:r>
      </w:hyperlink>
      <w:r w:rsidRPr="007D6830">
        <w:rPr>
          <w:rFonts w:ascii="Times New Roman" w:eastAsia="Times New Roman" w:hAnsi="Times New Roman" w:cs="Times New Roman"/>
          <w:sz w:val="28"/>
          <w:szCs w:val="28"/>
          <w:lang w:eastAsia="ru-RU"/>
        </w:rPr>
        <w:t xml:space="preserve"> - </w:t>
      </w:r>
      <w:hyperlink r:id="rId34" w:anchor="P401" w:history="1">
        <w:r w:rsidRPr="007D6830">
          <w:rPr>
            <w:rFonts w:ascii="Times New Roman" w:eastAsia="Times New Roman" w:hAnsi="Times New Roman" w:cs="Times New Roman"/>
            <w:sz w:val="28"/>
            <w:szCs w:val="28"/>
            <w:lang w:eastAsia="ru-RU"/>
          </w:rPr>
          <w:t>1900</w:t>
        </w:r>
      </w:hyperlink>
      <w:r w:rsidRPr="007D6830">
        <w:rPr>
          <w:rFonts w:ascii="Times New Roman" w:eastAsia="Times New Roman" w:hAnsi="Times New Roman" w:cs="Times New Roman"/>
          <w:sz w:val="28"/>
          <w:szCs w:val="28"/>
          <w:lang w:eastAsia="ru-RU"/>
        </w:rPr>
        <w:t xml:space="preserve"> - коды аналитической группы подвида доходов</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бюджетов классификации доходов бюджетов;</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по </w:t>
      </w:r>
      <w:hyperlink r:id="rId35" w:anchor="P426" w:history="1">
        <w:r w:rsidRPr="007D6830">
          <w:rPr>
            <w:rFonts w:ascii="Times New Roman" w:eastAsia="Times New Roman" w:hAnsi="Times New Roman" w:cs="Times New Roman"/>
            <w:sz w:val="28"/>
            <w:szCs w:val="28"/>
            <w:lang w:eastAsia="ru-RU"/>
          </w:rPr>
          <w:t>строкам 1980</w:t>
        </w:r>
      </w:hyperlink>
      <w:r w:rsidRPr="007D6830">
        <w:rPr>
          <w:rFonts w:ascii="Times New Roman" w:eastAsia="Times New Roman" w:hAnsi="Times New Roman" w:cs="Times New Roman"/>
          <w:sz w:val="28"/>
          <w:szCs w:val="28"/>
          <w:lang w:eastAsia="ru-RU"/>
        </w:rPr>
        <w:t xml:space="preserve"> - 1990 - коды аналитической группы вида источников</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финансирования </w:t>
      </w:r>
      <w:proofErr w:type="gramStart"/>
      <w:r w:rsidRPr="007D6830">
        <w:rPr>
          <w:rFonts w:ascii="Times New Roman" w:eastAsia="Times New Roman" w:hAnsi="Times New Roman" w:cs="Times New Roman"/>
          <w:sz w:val="28"/>
          <w:szCs w:val="28"/>
          <w:lang w:eastAsia="ru-RU"/>
        </w:rPr>
        <w:t>дефицитов бюджетов классификации источников финансирования дефицитов бюджетов</w:t>
      </w:r>
      <w:proofErr w:type="gramEnd"/>
      <w:r w:rsidRPr="007D6830">
        <w:rPr>
          <w:rFonts w:ascii="Times New Roman" w:eastAsia="Times New Roman" w:hAnsi="Times New Roman" w:cs="Times New Roman"/>
          <w:sz w:val="28"/>
          <w:szCs w:val="28"/>
          <w:lang w:eastAsia="ru-RU"/>
        </w:rPr>
        <w:t>;</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по </w:t>
      </w:r>
      <w:hyperlink r:id="rId36" w:anchor="P451" w:history="1">
        <w:r w:rsidRPr="007D6830">
          <w:rPr>
            <w:rFonts w:ascii="Times New Roman" w:eastAsia="Times New Roman" w:hAnsi="Times New Roman" w:cs="Times New Roman"/>
            <w:sz w:val="28"/>
            <w:szCs w:val="28"/>
            <w:lang w:eastAsia="ru-RU"/>
          </w:rPr>
          <w:t>строкам 2000</w:t>
        </w:r>
      </w:hyperlink>
      <w:r w:rsidRPr="007D6830">
        <w:rPr>
          <w:rFonts w:ascii="Times New Roman" w:eastAsia="Times New Roman" w:hAnsi="Times New Roman" w:cs="Times New Roman"/>
          <w:sz w:val="28"/>
          <w:szCs w:val="28"/>
          <w:lang w:eastAsia="ru-RU"/>
        </w:rPr>
        <w:t xml:space="preserve"> - </w:t>
      </w:r>
      <w:hyperlink r:id="rId37" w:anchor="P766" w:history="1">
        <w:r w:rsidRPr="007D6830">
          <w:rPr>
            <w:rFonts w:ascii="Times New Roman" w:eastAsia="Times New Roman" w:hAnsi="Times New Roman" w:cs="Times New Roman"/>
            <w:sz w:val="28"/>
            <w:szCs w:val="28"/>
            <w:lang w:eastAsia="ru-RU"/>
          </w:rPr>
          <w:t>2652</w:t>
        </w:r>
      </w:hyperlink>
      <w:r w:rsidRPr="007D6830">
        <w:rPr>
          <w:rFonts w:ascii="Times New Roman" w:eastAsia="Times New Roman" w:hAnsi="Times New Roman" w:cs="Times New Roman"/>
          <w:sz w:val="28"/>
          <w:szCs w:val="28"/>
          <w:lang w:eastAsia="ru-RU"/>
        </w:rPr>
        <w:t xml:space="preserve"> - коды видов расходов бюджетов классификации</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расходов бюджетов;</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по </w:t>
      </w:r>
      <w:hyperlink r:id="rId38" w:anchor="P774" w:history="1">
        <w:r w:rsidRPr="007D6830">
          <w:rPr>
            <w:rFonts w:ascii="Times New Roman" w:eastAsia="Times New Roman" w:hAnsi="Times New Roman" w:cs="Times New Roman"/>
            <w:sz w:val="28"/>
            <w:szCs w:val="28"/>
            <w:lang w:eastAsia="ru-RU"/>
          </w:rPr>
          <w:t>строкам 3000</w:t>
        </w:r>
      </w:hyperlink>
      <w:r w:rsidRPr="007D6830">
        <w:rPr>
          <w:rFonts w:ascii="Times New Roman" w:eastAsia="Times New Roman" w:hAnsi="Times New Roman" w:cs="Times New Roman"/>
          <w:sz w:val="28"/>
          <w:szCs w:val="28"/>
          <w:lang w:eastAsia="ru-RU"/>
        </w:rPr>
        <w:t xml:space="preserve"> - </w:t>
      </w:r>
      <w:hyperlink r:id="rId39" w:anchor="P799" w:history="1">
        <w:r w:rsidRPr="007D6830">
          <w:rPr>
            <w:rFonts w:ascii="Times New Roman" w:eastAsia="Times New Roman" w:hAnsi="Times New Roman" w:cs="Times New Roman"/>
            <w:sz w:val="28"/>
            <w:szCs w:val="28"/>
            <w:lang w:eastAsia="ru-RU"/>
          </w:rPr>
          <w:t>3030</w:t>
        </w:r>
      </w:hyperlink>
      <w:r w:rsidRPr="007D6830">
        <w:rPr>
          <w:rFonts w:ascii="Times New Roman" w:eastAsia="Times New Roman" w:hAnsi="Times New Roman" w:cs="Times New Roman"/>
          <w:sz w:val="28"/>
          <w:szCs w:val="28"/>
          <w:lang w:eastAsia="ru-RU"/>
        </w:rPr>
        <w:t xml:space="preserve"> - коды аналитической группы подвида доходов</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по </w:t>
      </w:r>
      <w:hyperlink r:id="rId40" w:anchor="P807" w:history="1">
        <w:r w:rsidRPr="007D6830">
          <w:rPr>
            <w:rFonts w:ascii="Times New Roman" w:eastAsia="Times New Roman" w:hAnsi="Times New Roman" w:cs="Times New Roman"/>
            <w:sz w:val="28"/>
            <w:szCs w:val="28"/>
            <w:lang w:eastAsia="ru-RU"/>
          </w:rPr>
          <w:t>строкам 4000</w:t>
        </w:r>
      </w:hyperlink>
      <w:r w:rsidRPr="007D6830">
        <w:rPr>
          <w:rFonts w:ascii="Times New Roman" w:eastAsia="Times New Roman" w:hAnsi="Times New Roman" w:cs="Times New Roman"/>
          <w:sz w:val="28"/>
          <w:szCs w:val="28"/>
          <w:lang w:eastAsia="ru-RU"/>
        </w:rPr>
        <w:t xml:space="preserve"> - 4040 - коды аналитической группы вида источников</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финансирования </w:t>
      </w:r>
      <w:proofErr w:type="gramStart"/>
      <w:r w:rsidRPr="007D6830">
        <w:rPr>
          <w:rFonts w:ascii="Times New Roman" w:eastAsia="Times New Roman" w:hAnsi="Times New Roman" w:cs="Times New Roman"/>
          <w:sz w:val="28"/>
          <w:szCs w:val="28"/>
          <w:lang w:eastAsia="ru-RU"/>
        </w:rPr>
        <w:t>дефицитов бюджетов классификации источников финансирования дефицитов бюджетов</w:t>
      </w:r>
      <w:proofErr w:type="gramEnd"/>
      <w:r w:rsidRPr="007D6830">
        <w:rPr>
          <w:rFonts w:ascii="Times New Roman" w:eastAsia="Times New Roman" w:hAnsi="Times New Roman" w:cs="Times New Roman"/>
          <w:sz w:val="28"/>
          <w:szCs w:val="28"/>
          <w:lang w:eastAsia="ru-RU"/>
        </w:rPr>
        <w:t>.</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&lt;4</w:t>
      </w:r>
      <w:proofErr w:type="gramStart"/>
      <w:r w:rsidRPr="007D6830">
        <w:rPr>
          <w:rFonts w:ascii="Times New Roman" w:eastAsia="Times New Roman" w:hAnsi="Times New Roman" w:cs="Times New Roman"/>
          <w:sz w:val="28"/>
          <w:szCs w:val="28"/>
          <w:lang w:eastAsia="ru-RU"/>
        </w:rPr>
        <w:t>&gt; В</w:t>
      </w:r>
      <w:proofErr w:type="gramEnd"/>
      <w:r w:rsidR="007D6830" w:rsidRPr="007D6830">
        <w:rPr>
          <w:rFonts w:ascii="Times New Roman" w:eastAsia="Times New Roman" w:hAnsi="Times New Roman" w:cs="Times New Roman"/>
          <w:sz w:val="28"/>
          <w:szCs w:val="28"/>
          <w:lang w:eastAsia="ru-RU"/>
        </w:rPr>
        <w:t xml:space="preserve"> </w:t>
      </w:r>
      <w:hyperlink r:id="rId41" w:anchor="P253" w:history="1">
        <w:r w:rsidRPr="007D6830">
          <w:rPr>
            <w:rFonts w:ascii="Times New Roman" w:eastAsia="Times New Roman" w:hAnsi="Times New Roman" w:cs="Times New Roman"/>
            <w:sz w:val="28"/>
            <w:szCs w:val="28"/>
            <w:lang w:eastAsia="ru-RU"/>
          </w:rPr>
          <w:t>графе 4</w:t>
        </w:r>
      </w:hyperlink>
      <w:r w:rsidRPr="007D6830">
        <w:rPr>
          <w:rFonts w:ascii="Times New Roman" w:eastAsia="Times New Roman" w:hAnsi="Times New Roman" w:cs="Times New Roman"/>
          <w:sz w:val="28"/>
          <w:szCs w:val="28"/>
          <w:lang w:eastAsia="ru-RU"/>
        </w:rPr>
        <w:t xml:space="preserve"> указывается код классификации операций сектора</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lastRenderedPageBreak/>
        <w:t xml:space="preserve">государственного управления в соответствии с </w:t>
      </w:r>
      <w:hyperlink r:id="rId42" w:history="1">
        <w:r w:rsidRPr="007D6830">
          <w:rPr>
            <w:rFonts w:ascii="Times New Roman" w:eastAsia="Times New Roman" w:hAnsi="Times New Roman" w:cs="Times New Roman"/>
            <w:sz w:val="28"/>
            <w:szCs w:val="28"/>
            <w:lang w:eastAsia="ru-RU"/>
          </w:rPr>
          <w:t>Порядком</w:t>
        </w:r>
      </w:hyperlink>
      <w:r w:rsidRPr="007D6830">
        <w:rPr>
          <w:rFonts w:ascii="Times New Roman" w:eastAsia="Times New Roman" w:hAnsi="Times New Roman" w:cs="Times New Roman"/>
          <w:sz w:val="28"/>
          <w:szCs w:val="28"/>
          <w:lang w:eastAsia="ru-RU"/>
        </w:rPr>
        <w:t xml:space="preserve"> применения</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классификации операций сектора государственного управления, утвержденным приказом Министерства финансов Российской Федерации от 29 ноября 2017 г. N 209н</w:t>
      </w:r>
      <w:proofErr w:type="gramStart"/>
      <w:r w:rsidRPr="007D6830">
        <w:rPr>
          <w:rFonts w:ascii="Times New Roman" w:eastAsia="Times New Roman" w:hAnsi="Times New Roman" w:cs="Times New Roman"/>
          <w:sz w:val="28"/>
          <w:szCs w:val="28"/>
          <w:lang w:eastAsia="ru-RU"/>
        </w:rPr>
        <w:t xml:space="preserve"> ,</w:t>
      </w:r>
      <w:proofErr w:type="gramEnd"/>
      <w:r w:rsidRPr="007D6830">
        <w:rPr>
          <w:rFonts w:ascii="Times New Roman" w:eastAsia="Times New Roman" w:hAnsi="Times New Roman" w:cs="Times New Roman"/>
          <w:sz w:val="28"/>
          <w:szCs w:val="28"/>
          <w:lang w:eastAsia="ru-RU"/>
        </w:rPr>
        <w:t xml:space="preserve"> и (или) коды иных аналитических показателей, в случае, если Порядком органа-учредителя предусмотрена указанная детализация.</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&lt;5</w:t>
      </w:r>
      <w:proofErr w:type="gramStart"/>
      <w:r w:rsidRPr="007D6830">
        <w:rPr>
          <w:rFonts w:ascii="Times New Roman" w:eastAsia="Times New Roman" w:hAnsi="Times New Roman" w:cs="Times New Roman"/>
          <w:sz w:val="28"/>
          <w:szCs w:val="28"/>
          <w:lang w:eastAsia="ru-RU"/>
        </w:rPr>
        <w:t>&gt; П</w:t>
      </w:r>
      <w:proofErr w:type="gramEnd"/>
      <w:r w:rsidRPr="007D6830">
        <w:rPr>
          <w:rFonts w:ascii="Times New Roman" w:eastAsia="Times New Roman" w:hAnsi="Times New Roman" w:cs="Times New Roman"/>
          <w:sz w:val="28"/>
          <w:szCs w:val="28"/>
          <w:lang w:eastAsia="ru-RU"/>
        </w:rPr>
        <w:t xml:space="preserve">о </w:t>
      </w:r>
      <w:hyperlink r:id="rId43" w:anchor="P259" w:history="1">
        <w:r w:rsidRPr="007D6830">
          <w:rPr>
            <w:rFonts w:ascii="Times New Roman" w:eastAsia="Times New Roman" w:hAnsi="Times New Roman" w:cs="Times New Roman"/>
            <w:sz w:val="28"/>
            <w:szCs w:val="28"/>
            <w:lang w:eastAsia="ru-RU"/>
          </w:rPr>
          <w:t>строкам 0001</w:t>
        </w:r>
      </w:hyperlink>
      <w:r w:rsidRPr="007D6830">
        <w:rPr>
          <w:rFonts w:ascii="Times New Roman" w:eastAsia="Times New Roman" w:hAnsi="Times New Roman" w:cs="Times New Roman"/>
          <w:sz w:val="28"/>
          <w:szCs w:val="28"/>
          <w:lang w:eastAsia="ru-RU"/>
        </w:rPr>
        <w:t xml:space="preserve"> и </w:t>
      </w:r>
      <w:hyperlink r:id="rId44" w:anchor="P267" w:history="1">
        <w:r w:rsidRPr="007D6830">
          <w:rPr>
            <w:rFonts w:ascii="Times New Roman" w:eastAsia="Times New Roman" w:hAnsi="Times New Roman" w:cs="Times New Roman"/>
            <w:sz w:val="28"/>
            <w:szCs w:val="28"/>
            <w:lang w:eastAsia="ru-RU"/>
          </w:rPr>
          <w:t>0002</w:t>
        </w:r>
      </w:hyperlink>
      <w:r w:rsidRPr="007D6830">
        <w:rPr>
          <w:rFonts w:ascii="Times New Roman" w:eastAsia="Times New Roman" w:hAnsi="Times New Roman" w:cs="Times New Roman"/>
          <w:sz w:val="28"/>
          <w:szCs w:val="28"/>
          <w:lang w:eastAsia="ru-RU"/>
        </w:rPr>
        <w:t xml:space="preserve">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&lt;6&gt; Показатели прочих поступлений включают в себя в том числе</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показатели увеличения денежных средств за счет возврата </w:t>
      </w:r>
      <w:proofErr w:type="gramStart"/>
      <w:r w:rsidRPr="007D6830">
        <w:rPr>
          <w:rFonts w:ascii="Times New Roman" w:eastAsia="Times New Roman" w:hAnsi="Times New Roman" w:cs="Times New Roman"/>
          <w:sz w:val="28"/>
          <w:szCs w:val="28"/>
          <w:lang w:eastAsia="ru-RU"/>
        </w:rPr>
        <w:t>дебиторской</w:t>
      </w:r>
      <w:proofErr w:type="gramEnd"/>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задолженности прошлых лет, включая возврат предоставленных займов</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w:t>
      </w:r>
      <w:proofErr w:type="spellStart"/>
      <w:r w:rsidRPr="007D6830">
        <w:rPr>
          <w:rFonts w:ascii="Times New Roman" w:eastAsia="Times New Roman" w:hAnsi="Times New Roman" w:cs="Times New Roman"/>
          <w:sz w:val="28"/>
          <w:szCs w:val="28"/>
          <w:lang w:eastAsia="ru-RU"/>
        </w:rPr>
        <w:t>микрозаймов</w:t>
      </w:r>
      <w:proofErr w:type="spellEnd"/>
      <w:r w:rsidRPr="007D6830">
        <w:rPr>
          <w:rFonts w:ascii="Times New Roman" w:eastAsia="Times New Roman" w:hAnsi="Times New Roman" w:cs="Times New Roman"/>
          <w:sz w:val="28"/>
          <w:szCs w:val="28"/>
          <w:lang w:eastAsia="ru-RU"/>
        </w:rPr>
        <w:t>), а также за счет возврата средств, размещенных на банковских депозитах. При формировании Плана (проекта Плана) обособленном</w:t>
      </w:r>
      <w:proofErr w:type="gramStart"/>
      <w:r w:rsidRPr="007D6830">
        <w:rPr>
          <w:rFonts w:ascii="Times New Roman" w:eastAsia="Times New Roman" w:hAnsi="Times New Roman" w:cs="Times New Roman"/>
          <w:sz w:val="28"/>
          <w:szCs w:val="28"/>
          <w:lang w:eastAsia="ru-RU"/>
        </w:rPr>
        <w:t>у(</w:t>
      </w:r>
      <w:proofErr w:type="spellStart"/>
      <w:proofErr w:type="gramEnd"/>
      <w:r w:rsidRPr="007D6830">
        <w:rPr>
          <w:rFonts w:ascii="Times New Roman" w:eastAsia="Times New Roman" w:hAnsi="Times New Roman" w:cs="Times New Roman"/>
          <w:sz w:val="28"/>
          <w:szCs w:val="28"/>
          <w:lang w:eastAsia="ru-RU"/>
        </w:rPr>
        <w:t>ым</w:t>
      </w:r>
      <w:proofErr w:type="spellEnd"/>
      <w:r w:rsidRPr="007D6830">
        <w:rPr>
          <w:rFonts w:ascii="Times New Roman" w:eastAsia="Times New Roman" w:hAnsi="Times New Roman" w:cs="Times New Roman"/>
          <w:sz w:val="28"/>
          <w:szCs w:val="28"/>
          <w:lang w:eastAsia="ru-RU"/>
        </w:rPr>
        <w:t>) подразделению(ям) показатель прочих поступлений включает показатель поступлений в рамках расчетов между головным учреждением и обособленным подразделением.</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&lt;7&gt; Показатели выплат по расходам на закупки товаров, работ, услуг,</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отраженные в </w:t>
      </w:r>
      <w:hyperlink r:id="rId45" w:anchor="P699" w:history="1">
        <w:r w:rsidRPr="007D6830">
          <w:rPr>
            <w:rFonts w:ascii="Times New Roman" w:eastAsia="Times New Roman" w:hAnsi="Times New Roman" w:cs="Times New Roman"/>
            <w:sz w:val="28"/>
            <w:szCs w:val="28"/>
            <w:lang w:eastAsia="ru-RU"/>
          </w:rPr>
          <w:t>строке 2600 Раздела 1</w:t>
        </w:r>
      </w:hyperlink>
      <w:r w:rsidRPr="007D6830">
        <w:rPr>
          <w:rFonts w:ascii="Times New Roman" w:eastAsia="Times New Roman" w:hAnsi="Times New Roman" w:cs="Times New Roman"/>
          <w:sz w:val="28"/>
          <w:szCs w:val="28"/>
          <w:lang w:eastAsia="ru-RU"/>
        </w:rPr>
        <w:t xml:space="preserve"> "Поступления и выплаты" Плана, подлежат детализации в </w:t>
      </w:r>
      <w:hyperlink r:id="rId46" w:anchor="P889" w:history="1">
        <w:r w:rsidRPr="007D6830">
          <w:rPr>
            <w:rFonts w:ascii="Times New Roman" w:eastAsia="Times New Roman" w:hAnsi="Times New Roman" w:cs="Times New Roman"/>
            <w:sz w:val="28"/>
            <w:szCs w:val="28"/>
            <w:lang w:eastAsia="ru-RU"/>
          </w:rPr>
          <w:t>Разделе 2</w:t>
        </w:r>
      </w:hyperlink>
      <w:r w:rsidRPr="007D6830">
        <w:rPr>
          <w:rFonts w:ascii="Times New Roman" w:eastAsia="Times New Roman" w:hAnsi="Times New Roman" w:cs="Times New Roman"/>
          <w:sz w:val="28"/>
          <w:szCs w:val="28"/>
          <w:lang w:eastAsia="ru-RU"/>
        </w:rPr>
        <w:t xml:space="preserve"> "Сведения по выплатам на закупку товаров, работ, услуг" Плана.</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&lt;8&gt; Показатель отражается со знаком "минус".</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&lt;9&gt; Показатели прочих выплат включают в </w:t>
      </w:r>
      <w:proofErr w:type="gramStart"/>
      <w:r w:rsidRPr="007D6830">
        <w:rPr>
          <w:rFonts w:ascii="Times New Roman" w:eastAsia="Times New Roman" w:hAnsi="Times New Roman" w:cs="Times New Roman"/>
          <w:sz w:val="28"/>
          <w:szCs w:val="28"/>
          <w:lang w:eastAsia="ru-RU"/>
        </w:rPr>
        <w:t>себя</w:t>
      </w:r>
      <w:proofErr w:type="gramEnd"/>
      <w:r w:rsidRPr="007D6830">
        <w:rPr>
          <w:rFonts w:ascii="Times New Roman" w:eastAsia="Times New Roman" w:hAnsi="Times New Roman" w:cs="Times New Roman"/>
          <w:sz w:val="28"/>
          <w:szCs w:val="28"/>
          <w:lang w:eastAsia="ru-RU"/>
        </w:rPr>
        <w:t xml:space="preserve"> в том числе показатели</w:t>
      </w:r>
    </w:p>
    <w:p w:rsidR="00873E2F" w:rsidRPr="007D6830" w:rsidRDefault="00873E2F" w:rsidP="00374946">
      <w:pPr>
        <w:spacing w:after="0" w:line="240" w:lineRule="auto"/>
        <w:jc w:val="both"/>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уменьшения денежных средств за счет возврата средств субсидий,</w:t>
      </w:r>
    </w:p>
    <w:p w:rsidR="00873E2F" w:rsidRPr="00873E2F" w:rsidRDefault="00873E2F" w:rsidP="00374946">
      <w:pPr>
        <w:spacing w:after="0" w:line="240" w:lineRule="auto"/>
        <w:jc w:val="both"/>
        <w:rPr>
          <w:rFonts w:ascii="Times New Roman" w:eastAsia="Times New Roman" w:hAnsi="Times New Roman" w:cs="Times New Roman"/>
          <w:sz w:val="24"/>
          <w:szCs w:val="24"/>
          <w:lang w:eastAsia="ru-RU"/>
        </w:rPr>
      </w:pPr>
      <w:r w:rsidRPr="007D6830">
        <w:rPr>
          <w:rFonts w:ascii="Times New Roman" w:eastAsia="Times New Roman" w:hAnsi="Times New Roman" w:cs="Times New Roman"/>
          <w:sz w:val="28"/>
          <w:szCs w:val="28"/>
          <w:lang w:eastAsia="ru-RU"/>
        </w:rPr>
        <w:t>предоставленных до начала текущего финансового года, предоставления займов (</w:t>
      </w:r>
      <w:proofErr w:type="spellStart"/>
      <w:r w:rsidRPr="007D6830">
        <w:rPr>
          <w:rFonts w:ascii="Times New Roman" w:eastAsia="Times New Roman" w:hAnsi="Times New Roman" w:cs="Times New Roman"/>
          <w:sz w:val="28"/>
          <w:szCs w:val="28"/>
          <w:lang w:eastAsia="ru-RU"/>
        </w:rPr>
        <w:t>микрозаймов</w:t>
      </w:r>
      <w:proofErr w:type="spellEnd"/>
      <w:r w:rsidRPr="007D6830">
        <w:rPr>
          <w:rFonts w:ascii="Times New Roman" w:eastAsia="Times New Roman" w:hAnsi="Times New Roman" w:cs="Times New Roman"/>
          <w:sz w:val="28"/>
          <w:szCs w:val="28"/>
          <w:lang w:eastAsia="ru-RU"/>
        </w:rPr>
        <w:t>), размещения автономными учреждениями денежных средств на банковских депозитах. При формировании Плана (проекта Плана) обособленном</w:t>
      </w:r>
      <w:proofErr w:type="gramStart"/>
      <w:r w:rsidRPr="007D6830">
        <w:rPr>
          <w:rFonts w:ascii="Times New Roman" w:eastAsia="Times New Roman" w:hAnsi="Times New Roman" w:cs="Times New Roman"/>
          <w:sz w:val="28"/>
          <w:szCs w:val="28"/>
          <w:lang w:eastAsia="ru-RU"/>
        </w:rPr>
        <w:t>у(</w:t>
      </w:r>
      <w:proofErr w:type="spellStart"/>
      <w:proofErr w:type="gramEnd"/>
      <w:r w:rsidRPr="007D6830">
        <w:rPr>
          <w:rFonts w:ascii="Times New Roman" w:eastAsia="Times New Roman" w:hAnsi="Times New Roman" w:cs="Times New Roman"/>
          <w:sz w:val="28"/>
          <w:szCs w:val="28"/>
          <w:lang w:eastAsia="ru-RU"/>
        </w:rPr>
        <w:t>ым</w:t>
      </w:r>
      <w:proofErr w:type="spellEnd"/>
      <w:r w:rsidRPr="007D6830">
        <w:rPr>
          <w:rFonts w:ascii="Times New Roman" w:eastAsia="Times New Roman" w:hAnsi="Times New Roman" w:cs="Times New Roman"/>
          <w:sz w:val="28"/>
          <w:szCs w:val="28"/>
          <w:lang w:eastAsia="ru-RU"/>
        </w:rPr>
        <w:t>) подразделению(ям) показатель прочих выплат включает показатель поступлений в рамках расчетов между головным учреждением и обособленным подразделением</w:t>
      </w:r>
      <w:r w:rsidRPr="00873E2F">
        <w:rPr>
          <w:rFonts w:ascii="Times New Roman" w:eastAsia="Times New Roman" w:hAnsi="Times New Roman" w:cs="Times New Roman"/>
          <w:sz w:val="24"/>
          <w:szCs w:val="24"/>
          <w:lang w:eastAsia="ru-RU"/>
        </w:rPr>
        <w:t>.</w:t>
      </w:r>
    </w:p>
    <w:p w:rsidR="00873E2F" w:rsidRPr="00873E2F" w:rsidRDefault="00873E2F" w:rsidP="00873E2F">
      <w:pPr>
        <w:spacing w:after="0"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br w:type="textWrapping" w:clear="all"/>
      </w:r>
    </w:p>
    <w:p w:rsidR="00873E2F" w:rsidRPr="007D6830" w:rsidRDefault="00873E2F" w:rsidP="00374946">
      <w:pPr>
        <w:spacing w:after="0" w:line="240" w:lineRule="auto"/>
        <w:jc w:val="center"/>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Раздел 2. Сведения по выплатам на закупки товаров,</w:t>
      </w:r>
    </w:p>
    <w:p w:rsidR="00873E2F" w:rsidRPr="007D6830" w:rsidRDefault="00873E2F" w:rsidP="00374946">
      <w:pPr>
        <w:spacing w:after="0" w:line="240" w:lineRule="auto"/>
        <w:jc w:val="center"/>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работ, услуг </w:t>
      </w:r>
      <w:hyperlink r:id="rId47" w:anchor="P1116" w:history="1">
        <w:r w:rsidRPr="007D6830">
          <w:rPr>
            <w:rFonts w:ascii="Times New Roman" w:eastAsia="Times New Roman" w:hAnsi="Times New Roman" w:cs="Times New Roman"/>
            <w:sz w:val="28"/>
            <w:szCs w:val="28"/>
            <w:lang w:eastAsia="ru-RU"/>
          </w:rPr>
          <w:t>&lt;10&gt;</w:t>
        </w:r>
      </w:hyperlink>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4"/>
        <w:gridCol w:w="2490"/>
        <w:gridCol w:w="684"/>
        <w:gridCol w:w="887"/>
        <w:gridCol w:w="1322"/>
        <w:gridCol w:w="1176"/>
        <w:gridCol w:w="1156"/>
        <w:gridCol w:w="1189"/>
      </w:tblGrid>
      <w:tr w:rsidR="00873E2F" w:rsidRPr="00873E2F" w:rsidTr="00873E2F">
        <w:trPr>
          <w:tblCellSpacing w:w="0" w:type="dxa"/>
        </w:trPr>
        <w:tc>
          <w:tcPr>
            <w:tcW w:w="840"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N </w:t>
            </w:r>
            <w:proofErr w:type="gramStart"/>
            <w:r w:rsidRPr="00873E2F">
              <w:rPr>
                <w:rFonts w:ascii="Times New Roman" w:eastAsia="Times New Roman" w:hAnsi="Times New Roman" w:cs="Times New Roman"/>
                <w:sz w:val="24"/>
                <w:szCs w:val="24"/>
                <w:lang w:eastAsia="ru-RU"/>
              </w:rPr>
              <w:t>п</w:t>
            </w:r>
            <w:proofErr w:type="gramEnd"/>
            <w:r w:rsidRPr="00873E2F">
              <w:rPr>
                <w:rFonts w:ascii="Times New Roman" w:eastAsia="Times New Roman" w:hAnsi="Times New Roman" w:cs="Times New Roman"/>
                <w:sz w:val="24"/>
                <w:szCs w:val="24"/>
                <w:lang w:eastAsia="ru-RU"/>
              </w:rPr>
              <w:t>/п</w:t>
            </w:r>
          </w:p>
        </w:tc>
        <w:tc>
          <w:tcPr>
            <w:tcW w:w="5310"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Наименование показателя</w:t>
            </w:r>
          </w:p>
        </w:tc>
        <w:tc>
          <w:tcPr>
            <w:tcW w:w="990"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Коды строк</w:t>
            </w:r>
          </w:p>
        </w:tc>
        <w:tc>
          <w:tcPr>
            <w:tcW w:w="1140" w:type="dxa"/>
            <w:vMerge w:val="restart"/>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Год начала закупки</w:t>
            </w:r>
          </w:p>
        </w:tc>
        <w:tc>
          <w:tcPr>
            <w:tcW w:w="6240" w:type="dxa"/>
            <w:gridSpan w:val="4"/>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Сумма</w:t>
            </w:r>
          </w:p>
        </w:tc>
      </w:tr>
      <w:tr w:rsidR="00873E2F" w:rsidRPr="00873E2F" w:rsidTr="00873E2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20__ г. (текущий финансовый год)</w:t>
            </w:r>
          </w:p>
        </w:tc>
        <w:tc>
          <w:tcPr>
            <w:tcW w:w="1695"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20__ г. (первый год планового периода)</w:t>
            </w:r>
          </w:p>
        </w:tc>
        <w:tc>
          <w:tcPr>
            <w:tcW w:w="156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на 20__ г. (второй год планового периода)</w:t>
            </w:r>
          </w:p>
        </w:tc>
        <w:tc>
          <w:tcPr>
            <w:tcW w:w="156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 пределами планового периода</w:t>
            </w: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w:t>
            </w:r>
          </w:p>
        </w:tc>
        <w:tc>
          <w:tcPr>
            <w:tcW w:w="99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w:t>
            </w:r>
          </w:p>
        </w:tc>
        <w:tc>
          <w:tcPr>
            <w:tcW w:w="114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4</w:t>
            </w:r>
          </w:p>
        </w:tc>
        <w:tc>
          <w:tcPr>
            <w:tcW w:w="14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5</w:t>
            </w:r>
          </w:p>
        </w:tc>
        <w:tc>
          <w:tcPr>
            <w:tcW w:w="1695"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6</w:t>
            </w:r>
          </w:p>
        </w:tc>
        <w:tc>
          <w:tcPr>
            <w:tcW w:w="156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7</w:t>
            </w:r>
          </w:p>
        </w:tc>
        <w:tc>
          <w:tcPr>
            <w:tcW w:w="156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8</w:t>
            </w: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Выплаты на закупку товаров, работ, услуг, всего </w:t>
            </w:r>
            <w:hyperlink r:id="rId48" w:anchor="P1117" w:history="1">
              <w:r w:rsidRPr="007D6830">
                <w:rPr>
                  <w:rFonts w:ascii="Times New Roman" w:eastAsia="Times New Roman" w:hAnsi="Times New Roman" w:cs="Times New Roman"/>
                  <w:sz w:val="24"/>
                  <w:szCs w:val="24"/>
                  <w:lang w:eastAsia="ru-RU"/>
                </w:rPr>
                <w:t>&lt;11&gt;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26000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1.1.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73E2F">
              <w:rPr>
                <w:rFonts w:ascii="Times New Roman" w:eastAsia="Times New Roman" w:hAnsi="Times New Roman" w:cs="Times New Roman"/>
                <w:sz w:val="24"/>
                <w:szCs w:val="24"/>
                <w:lang w:eastAsia="ru-RU"/>
              </w:rPr>
              <w:t xml:space="preserve">по контрактам (договорам), заключенным до начала текущего финансового года без применения норм Федерального </w:t>
            </w:r>
            <w:hyperlink r:id="rId49" w:history="1">
              <w:r w:rsidRPr="007D6830">
                <w:rPr>
                  <w:rFonts w:ascii="Times New Roman" w:eastAsia="Times New Roman" w:hAnsi="Times New Roman" w:cs="Times New Roman"/>
                  <w:sz w:val="24"/>
                  <w:szCs w:val="24"/>
                  <w:lang w:eastAsia="ru-RU"/>
                </w:rPr>
                <w:t>закона</w:t>
              </w:r>
            </w:hyperlink>
            <w:r w:rsidRPr="007D6830">
              <w:rPr>
                <w:rFonts w:ascii="Times New Roman" w:eastAsia="Times New Roman" w:hAnsi="Times New Roman" w:cs="Times New Roman"/>
                <w:sz w:val="24"/>
                <w:szCs w:val="24"/>
                <w:lang w:eastAsia="ru-RU"/>
              </w:rPr>
              <w:t xml:space="preserve"> </w:t>
            </w:r>
            <w:r w:rsidRPr="00873E2F">
              <w:rPr>
                <w:rFonts w:ascii="Times New Roman" w:eastAsia="Times New Roman" w:hAnsi="Times New Roman" w:cs="Times New Roman"/>
                <w:sz w:val="24"/>
                <w:szCs w:val="24"/>
                <w:lang w:eastAsia="ru-RU"/>
              </w:rPr>
              <w:t xml:space="preserve">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 N 44-ФЗ) и Федерального </w:t>
            </w:r>
            <w:hyperlink r:id="rId50" w:history="1">
              <w:r w:rsidRPr="007D6830">
                <w:rPr>
                  <w:rFonts w:ascii="Times New Roman" w:eastAsia="Times New Roman" w:hAnsi="Times New Roman" w:cs="Times New Roman"/>
                  <w:sz w:val="24"/>
                  <w:szCs w:val="24"/>
                  <w:lang w:eastAsia="ru-RU"/>
                </w:rPr>
                <w:t>закона</w:t>
              </w:r>
            </w:hyperlink>
            <w:r w:rsidRPr="007D6830">
              <w:rPr>
                <w:rFonts w:ascii="Times New Roman" w:eastAsia="Times New Roman" w:hAnsi="Times New Roman" w:cs="Times New Roman"/>
                <w:sz w:val="24"/>
                <w:szCs w:val="24"/>
                <w:lang w:eastAsia="ru-RU"/>
              </w:rPr>
              <w:t xml:space="preserve"> </w:t>
            </w:r>
            <w:r w:rsidRPr="00873E2F">
              <w:rPr>
                <w:rFonts w:ascii="Times New Roman" w:eastAsia="Times New Roman" w:hAnsi="Times New Roman" w:cs="Times New Roman"/>
                <w:sz w:val="24"/>
                <w:szCs w:val="24"/>
                <w:lang w:eastAsia="ru-RU"/>
              </w:rPr>
              <w:t>от 18 июля 2011 г. N 223-ФЗ "О закупках товаров, работ, услуг отдельными видами юридических лиц</w:t>
            </w:r>
            <w:proofErr w:type="gramEnd"/>
            <w:r w:rsidRPr="00873E2F">
              <w:rPr>
                <w:rFonts w:ascii="Times New Roman" w:eastAsia="Times New Roman" w:hAnsi="Times New Roman" w:cs="Times New Roman"/>
                <w:sz w:val="24"/>
                <w:szCs w:val="24"/>
                <w:lang w:eastAsia="ru-RU"/>
              </w:rPr>
              <w:t xml:space="preserve">" (далее - Федеральный закон N 223-ФЗ) </w:t>
            </w:r>
            <w:hyperlink r:id="rId51" w:anchor="P1118" w:history="1">
              <w:r w:rsidRPr="007D6830">
                <w:rPr>
                  <w:rFonts w:ascii="Times New Roman" w:eastAsia="Times New Roman" w:hAnsi="Times New Roman" w:cs="Times New Roman"/>
                  <w:sz w:val="24"/>
                  <w:szCs w:val="24"/>
                  <w:lang w:eastAsia="ru-RU"/>
                </w:rPr>
                <w:t>&lt;12&gt;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26100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1.2.</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по контрактам (договорам), планируемым к заключению в соответствующем финансовом году без применения норм Федерального </w:t>
            </w:r>
            <w:hyperlink r:id="rId52" w:history="1">
              <w:r w:rsidRPr="00371898">
                <w:rPr>
                  <w:rFonts w:ascii="Times New Roman" w:eastAsia="Times New Roman" w:hAnsi="Times New Roman" w:cs="Times New Roman"/>
                  <w:sz w:val="24"/>
                  <w:szCs w:val="24"/>
                  <w:lang w:eastAsia="ru-RU"/>
                </w:rPr>
                <w:t>з</w:t>
              </w:r>
              <w:r w:rsidRPr="00874495">
                <w:rPr>
                  <w:rFonts w:ascii="Times New Roman" w:eastAsia="Times New Roman" w:hAnsi="Times New Roman" w:cs="Times New Roman"/>
                  <w:sz w:val="24"/>
                  <w:szCs w:val="24"/>
                  <w:lang w:eastAsia="ru-RU"/>
                </w:rPr>
                <w:t>акона</w:t>
              </w:r>
            </w:hyperlink>
            <w:r w:rsidRPr="00873E2F">
              <w:rPr>
                <w:rFonts w:ascii="Times New Roman" w:eastAsia="Times New Roman" w:hAnsi="Times New Roman" w:cs="Times New Roman"/>
                <w:sz w:val="24"/>
                <w:szCs w:val="24"/>
                <w:lang w:eastAsia="ru-RU"/>
              </w:rPr>
              <w:t xml:space="preserve"> N 44-ФЗ и Федерального </w:t>
            </w:r>
            <w:hyperlink r:id="rId53" w:history="1">
              <w:r w:rsidRPr="00874495">
                <w:rPr>
                  <w:rFonts w:ascii="Times New Roman" w:eastAsia="Times New Roman" w:hAnsi="Times New Roman" w:cs="Times New Roman"/>
                  <w:sz w:val="24"/>
                  <w:szCs w:val="24"/>
                  <w:lang w:eastAsia="ru-RU"/>
                </w:rPr>
                <w:t>закона</w:t>
              </w:r>
            </w:hyperlink>
            <w:r w:rsidRPr="00873E2F">
              <w:rPr>
                <w:rFonts w:ascii="Times New Roman" w:eastAsia="Times New Roman" w:hAnsi="Times New Roman" w:cs="Times New Roman"/>
                <w:sz w:val="24"/>
                <w:szCs w:val="24"/>
                <w:lang w:eastAsia="ru-RU"/>
              </w:rPr>
              <w:t xml:space="preserve"> N 223-ФЗ </w:t>
            </w:r>
            <w:hyperlink r:id="rId54" w:anchor="P1118" w:history="1">
              <w:r w:rsidRPr="00874495">
                <w:rPr>
                  <w:rFonts w:ascii="Times New Roman" w:eastAsia="Times New Roman" w:hAnsi="Times New Roman" w:cs="Times New Roman"/>
                  <w:sz w:val="24"/>
                  <w:szCs w:val="24"/>
                  <w:lang w:eastAsia="ru-RU"/>
                </w:rPr>
                <w:t>&lt;12&gt;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26200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1.3.</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по контрактам (договорам), заключенным до начала текущего финансового года с учетом требований Федерального </w:t>
            </w:r>
            <w:hyperlink r:id="rId55" w:history="1">
              <w:r w:rsidRPr="00874495">
                <w:rPr>
                  <w:rFonts w:ascii="Times New Roman" w:eastAsia="Times New Roman" w:hAnsi="Times New Roman" w:cs="Times New Roman"/>
                  <w:sz w:val="24"/>
                  <w:szCs w:val="24"/>
                  <w:lang w:eastAsia="ru-RU"/>
                </w:rPr>
                <w:t>закона</w:t>
              </w:r>
            </w:hyperlink>
            <w:r w:rsidRPr="00873E2F">
              <w:rPr>
                <w:rFonts w:ascii="Times New Roman" w:eastAsia="Times New Roman" w:hAnsi="Times New Roman" w:cs="Times New Roman"/>
                <w:sz w:val="24"/>
                <w:szCs w:val="24"/>
                <w:lang w:eastAsia="ru-RU"/>
              </w:rPr>
              <w:t xml:space="preserve"> N 44-ФЗ и Федерального </w:t>
            </w:r>
            <w:hyperlink r:id="rId56" w:history="1">
              <w:r w:rsidRPr="00874495">
                <w:rPr>
                  <w:rFonts w:ascii="Times New Roman" w:eastAsia="Times New Roman" w:hAnsi="Times New Roman" w:cs="Times New Roman"/>
                  <w:sz w:val="24"/>
                  <w:szCs w:val="24"/>
                  <w:lang w:eastAsia="ru-RU"/>
                </w:rPr>
                <w:t>закона</w:t>
              </w:r>
            </w:hyperlink>
            <w:r w:rsidRPr="00873E2F">
              <w:rPr>
                <w:rFonts w:ascii="Times New Roman" w:eastAsia="Times New Roman" w:hAnsi="Times New Roman" w:cs="Times New Roman"/>
                <w:sz w:val="24"/>
                <w:szCs w:val="24"/>
                <w:lang w:eastAsia="ru-RU"/>
              </w:rPr>
              <w:t xml:space="preserve"> N 223-ФЗ </w:t>
            </w:r>
            <w:hyperlink r:id="rId57" w:anchor="P1119" w:history="1">
              <w:r w:rsidRPr="00874495">
                <w:rPr>
                  <w:rFonts w:ascii="Times New Roman" w:eastAsia="Times New Roman" w:hAnsi="Times New Roman" w:cs="Times New Roman"/>
                  <w:sz w:val="24"/>
                  <w:szCs w:val="24"/>
                  <w:lang w:eastAsia="ru-RU"/>
                </w:rPr>
                <w:t>&lt;13&gt;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26300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по контрактам (договорам), планируемым к заключению в соответствующем финансовом году с учетом требований </w:t>
            </w:r>
            <w:r w:rsidRPr="00873E2F">
              <w:rPr>
                <w:rFonts w:ascii="Times New Roman" w:eastAsia="Times New Roman" w:hAnsi="Times New Roman" w:cs="Times New Roman"/>
                <w:sz w:val="24"/>
                <w:szCs w:val="24"/>
                <w:lang w:eastAsia="ru-RU"/>
              </w:rPr>
              <w:lastRenderedPageBreak/>
              <w:t xml:space="preserve">Федерального </w:t>
            </w:r>
            <w:hyperlink r:id="rId58" w:history="1">
              <w:r w:rsidRPr="00874495">
                <w:rPr>
                  <w:rFonts w:ascii="Times New Roman" w:eastAsia="Times New Roman" w:hAnsi="Times New Roman" w:cs="Times New Roman"/>
                  <w:sz w:val="24"/>
                  <w:szCs w:val="24"/>
                  <w:lang w:eastAsia="ru-RU"/>
                </w:rPr>
                <w:t>закона</w:t>
              </w:r>
            </w:hyperlink>
            <w:r w:rsidRPr="00873E2F">
              <w:rPr>
                <w:rFonts w:ascii="Times New Roman" w:eastAsia="Times New Roman" w:hAnsi="Times New Roman" w:cs="Times New Roman"/>
                <w:sz w:val="24"/>
                <w:szCs w:val="24"/>
                <w:lang w:eastAsia="ru-RU"/>
              </w:rPr>
              <w:t xml:space="preserve"> N 44-ФЗ и Федерального </w:t>
            </w:r>
            <w:hyperlink r:id="rId59" w:history="1">
              <w:r w:rsidRPr="00874495">
                <w:rPr>
                  <w:rFonts w:ascii="Times New Roman" w:eastAsia="Times New Roman" w:hAnsi="Times New Roman" w:cs="Times New Roman"/>
                  <w:sz w:val="24"/>
                  <w:szCs w:val="24"/>
                  <w:lang w:eastAsia="ru-RU"/>
                </w:rPr>
                <w:t>закона</w:t>
              </w:r>
            </w:hyperlink>
            <w:r w:rsidRPr="00873E2F">
              <w:rPr>
                <w:rFonts w:ascii="Times New Roman" w:eastAsia="Times New Roman" w:hAnsi="Times New Roman" w:cs="Times New Roman"/>
                <w:sz w:val="24"/>
                <w:szCs w:val="24"/>
                <w:lang w:eastAsia="ru-RU"/>
              </w:rPr>
              <w:t xml:space="preserve"> N 223-ФЗ </w:t>
            </w:r>
            <w:hyperlink r:id="rId60" w:anchor="P1119" w:history="1">
              <w:r w:rsidRPr="00874495">
                <w:rPr>
                  <w:rFonts w:ascii="Times New Roman" w:eastAsia="Times New Roman" w:hAnsi="Times New Roman" w:cs="Times New Roman"/>
                  <w:sz w:val="24"/>
                  <w:szCs w:val="24"/>
                  <w:lang w:eastAsia="ru-RU"/>
                </w:rPr>
                <w:t>&lt;13&gt;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26400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1.4.1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 счет субсидий, предоставляемых на финансовое обеспечение выполнения муниципального задания</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26410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1.4.1.1.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61" w:history="1">
              <w:r w:rsidRPr="00874495">
                <w:rPr>
                  <w:rFonts w:ascii="Times New Roman" w:eastAsia="Times New Roman" w:hAnsi="Times New Roman" w:cs="Times New Roman"/>
                  <w:sz w:val="24"/>
                  <w:szCs w:val="24"/>
                  <w:lang w:eastAsia="ru-RU"/>
                </w:rPr>
                <w:t>законом</w:t>
              </w:r>
            </w:hyperlink>
            <w:r w:rsidRPr="00874495">
              <w:rPr>
                <w:rFonts w:ascii="Times New Roman" w:eastAsia="Times New Roman" w:hAnsi="Times New Roman" w:cs="Times New Roman"/>
                <w:sz w:val="24"/>
                <w:szCs w:val="24"/>
                <w:lang w:eastAsia="ru-RU"/>
              </w:rPr>
              <w:t xml:space="preserve"> </w:t>
            </w:r>
            <w:r w:rsidRPr="00873E2F">
              <w:rPr>
                <w:rFonts w:ascii="Times New Roman" w:eastAsia="Times New Roman" w:hAnsi="Times New Roman" w:cs="Times New Roman"/>
                <w:sz w:val="24"/>
                <w:szCs w:val="24"/>
                <w:lang w:eastAsia="ru-RU"/>
              </w:rPr>
              <w:t>N 44-ФЗ</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26411</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1.4.1.2.</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62" w:history="1">
              <w:r w:rsidRPr="00874495">
                <w:rPr>
                  <w:rFonts w:ascii="Times New Roman" w:eastAsia="Times New Roman" w:hAnsi="Times New Roman" w:cs="Times New Roman"/>
                  <w:sz w:val="24"/>
                  <w:szCs w:val="24"/>
                  <w:lang w:eastAsia="ru-RU"/>
                </w:rPr>
                <w:t>законом</w:t>
              </w:r>
            </w:hyperlink>
            <w:r w:rsidRPr="00873E2F">
              <w:rPr>
                <w:rFonts w:ascii="Times New Roman" w:eastAsia="Times New Roman" w:hAnsi="Times New Roman" w:cs="Times New Roman"/>
                <w:sz w:val="24"/>
                <w:szCs w:val="24"/>
                <w:lang w:eastAsia="ru-RU"/>
              </w:rPr>
              <w:t xml:space="preserve"> N 223-ФЗ </w:t>
            </w:r>
            <w:hyperlink r:id="rId63" w:anchor="P1120" w:history="1">
              <w:r w:rsidRPr="00874495">
                <w:rPr>
                  <w:rFonts w:ascii="Times New Roman" w:eastAsia="Times New Roman" w:hAnsi="Times New Roman" w:cs="Times New Roman"/>
                  <w:sz w:val="24"/>
                  <w:szCs w:val="24"/>
                  <w:lang w:eastAsia="ru-RU"/>
                </w:rPr>
                <w:t>&lt;14&gt;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26412</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1.4.2.</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за счет субсидий, предоставляемых в соответствии с </w:t>
            </w:r>
            <w:hyperlink r:id="rId64" w:history="1">
              <w:r w:rsidRPr="00874495">
                <w:rPr>
                  <w:rFonts w:ascii="Times New Roman" w:eastAsia="Times New Roman" w:hAnsi="Times New Roman" w:cs="Times New Roman"/>
                  <w:sz w:val="24"/>
                  <w:szCs w:val="24"/>
                  <w:lang w:eastAsia="ru-RU"/>
                </w:rPr>
                <w:t>абзацем вторым пункта 1 статьи 78.1</w:t>
              </w:r>
            </w:hyperlink>
            <w:r w:rsidRPr="00873E2F">
              <w:rPr>
                <w:rFonts w:ascii="Times New Roman" w:eastAsia="Times New Roman" w:hAnsi="Times New Roman" w:cs="Times New Roman"/>
                <w:sz w:val="24"/>
                <w:szCs w:val="24"/>
                <w:lang w:eastAsia="ru-RU"/>
              </w:rPr>
              <w:t xml:space="preserve"> Бюджетного кодекса Российской Федерации</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26420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1.4.2.1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65" w:history="1">
              <w:r w:rsidRPr="00874495">
                <w:rPr>
                  <w:rFonts w:ascii="Times New Roman" w:eastAsia="Times New Roman" w:hAnsi="Times New Roman" w:cs="Times New Roman"/>
                  <w:sz w:val="24"/>
                  <w:szCs w:val="24"/>
                  <w:lang w:eastAsia="ru-RU"/>
                </w:rPr>
                <w:t>законом</w:t>
              </w:r>
            </w:hyperlink>
            <w:r w:rsidRPr="00874495">
              <w:rPr>
                <w:rFonts w:ascii="Times New Roman" w:eastAsia="Times New Roman" w:hAnsi="Times New Roman" w:cs="Times New Roman"/>
                <w:sz w:val="24"/>
                <w:szCs w:val="24"/>
                <w:lang w:eastAsia="ru-RU"/>
              </w:rPr>
              <w:t xml:space="preserve"> </w:t>
            </w:r>
            <w:r w:rsidRPr="00873E2F">
              <w:rPr>
                <w:rFonts w:ascii="Times New Roman" w:eastAsia="Times New Roman" w:hAnsi="Times New Roman" w:cs="Times New Roman"/>
                <w:sz w:val="24"/>
                <w:szCs w:val="24"/>
                <w:lang w:eastAsia="ru-RU"/>
              </w:rPr>
              <w:t>N 44-ФЗ</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26421</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1.4.2.2.</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66" w:history="1">
              <w:r w:rsidRPr="00874495">
                <w:rPr>
                  <w:rFonts w:ascii="Times New Roman" w:eastAsia="Times New Roman" w:hAnsi="Times New Roman" w:cs="Times New Roman"/>
                  <w:sz w:val="24"/>
                  <w:szCs w:val="24"/>
                  <w:lang w:eastAsia="ru-RU"/>
                </w:rPr>
                <w:t>законом</w:t>
              </w:r>
            </w:hyperlink>
            <w:r w:rsidRPr="00873E2F">
              <w:rPr>
                <w:rFonts w:ascii="Times New Roman" w:eastAsia="Times New Roman" w:hAnsi="Times New Roman" w:cs="Times New Roman"/>
                <w:sz w:val="24"/>
                <w:szCs w:val="24"/>
                <w:lang w:eastAsia="ru-RU"/>
              </w:rPr>
              <w:t xml:space="preserve"> N 223-ФЗ </w:t>
            </w:r>
            <w:hyperlink r:id="rId67" w:anchor="P1120" w:history="1">
              <w:r w:rsidRPr="00874495">
                <w:rPr>
                  <w:rFonts w:ascii="Times New Roman" w:eastAsia="Times New Roman" w:hAnsi="Times New Roman" w:cs="Times New Roman"/>
                  <w:sz w:val="24"/>
                  <w:szCs w:val="24"/>
                  <w:lang w:eastAsia="ru-RU"/>
                </w:rPr>
                <w:t>&lt;14&gt;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26422</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1.4.3.</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за счет субсидий, предоставляемых на осуществление капитальных вложений </w:t>
            </w:r>
            <w:hyperlink r:id="rId68" w:anchor="P1121" w:history="1">
              <w:r w:rsidRPr="00874495">
                <w:rPr>
                  <w:rFonts w:ascii="Times New Roman" w:eastAsia="Times New Roman" w:hAnsi="Times New Roman" w:cs="Times New Roman"/>
                  <w:sz w:val="24"/>
                  <w:szCs w:val="24"/>
                  <w:lang w:eastAsia="ru-RU"/>
                </w:rPr>
                <w:t>&lt;15&gt;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26430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1.4.4.</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 счет средств обязательного медицинского страхования</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26440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1.4.4.1.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69" w:history="1">
              <w:r w:rsidRPr="00874495">
                <w:rPr>
                  <w:rFonts w:ascii="Times New Roman" w:eastAsia="Times New Roman" w:hAnsi="Times New Roman" w:cs="Times New Roman"/>
                  <w:sz w:val="24"/>
                  <w:szCs w:val="24"/>
                  <w:lang w:eastAsia="ru-RU"/>
                </w:rPr>
                <w:t>законом</w:t>
              </w:r>
            </w:hyperlink>
            <w:r w:rsidRPr="00873E2F">
              <w:rPr>
                <w:rFonts w:ascii="Times New Roman" w:eastAsia="Times New Roman" w:hAnsi="Times New Roman" w:cs="Times New Roman"/>
                <w:sz w:val="24"/>
                <w:szCs w:val="24"/>
                <w:lang w:eastAsia="ru-RU"/>
              </w:rPr>
              <w:t xml:space="preserve"> N 44-ФЗ</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26441</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1.4.4.2.</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70" w:history="1">
              <w:r w:rsidRPr="00874495">
                <w:rPr>
                  <w:rFonts w:ascii="Times New Roman" w:eastAsia="Times New Roman" w:hAnsi="Times New Roman" w:cs="Times New Roman"/>
                  <w:sz w:val="24"/>
                  <w:szCs w:val="24"/>
                  <w:lang w:eastAsia="ru-RU"/>
                </w:rPr>
                <w:t>законом</w:t>
              </w:r>
            </w:hyperlink>
            <w:r w:rsidRPr="00873E2F">
              <w:rPr>
                <w:rFonts w:ascii="Times New Roman" w:eastAsia="Times New Roman" w:hAnsi="Times New Roman" w:cs="Times New Roman"/>
                <w:sz w:val="24"/>
                <w:szCs w:val="24"/>
                <w:lang w:eastAsia="ru-RU"/>
              </w:rPr>
              <w:t xml:space="preserve"> </w:t>
            </w:r>
            <w:r w:rsidRPr="00873E2F">
              <w:rPr>
                <w:rFonts w:ascii="Times New Roman" w:eastAsia="Times New Roman" w:hAnsi="Times New Roman" w:cs="Times New Roman"/>
                <w:sz w:val="24"/>
                <w:szCs w:val="24"/>
                <w:lang w:eastAsia="ru-RU"/>
              </w:rPr>
              <w:lastRenderedPageBreak/>
              <w:t xml:space="preserve">N 223-ФЗ </w:t>
            </w:r>
            <w:hyperlink r:id="rId71" w:anchor="P1120" w:history="1">
              <w:r w:rsidRPr="00874495">
                <w:rPr>
                  <w:rFonts w:ascii="Times New Roman" w:eastAsia="Times New Roman" w:hAnsi="Times New Roman" w:cs="Times New Roman"/>
                  <w:sz w:val="24"/>
                  <w:szCs w:val="24"/>
                  <w:lang w:eastAsia="ru-RU"/>
                </w:rPr>
                <w:t>&lt;14&gt;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26442</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lastRenderedPageBreak/>
              <w:t>1.4.5.</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за счет прочих источников финансового обеспечения</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26450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1.4.5.1.</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w:t>
            </w:r>
          </w:p>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72" w:history="1">
              <w:r w:rsidRPr="00874495">
                <w:rPr>
                  <w:rFonts w:ascii="Times New Roman" w:eastAsia="Times New Roman" w:hAnsi="Times New Roman" w:cs="Times New Roman"/>
                  <w:sz w:val="24"/>
                  <w:szCs w:val="24"/>
                  <w:lang w:eastAsia="ru-RU"/>
                </w:rPr>
                <w:t>законом</w:t>
              </w:r>
            </w:hyperlink>
            <w:r w:rsidRPr="00874495">
              <w:rPr>
                <w:rFonts w:ascii="Times New Roman" w:eastAsia="Times New Roman" w:hAnsi="Times New Roman" w:cs="Times New Roman"/>
                <w:sz w:val="24"/>
                <w:szCs w:val="24"/>
                <w:lang w:eastAsia="ru-RU"/>
              </w:rPr>
              <w:t xml:space="preserve"> </w:t>
            </w:r>
            <w:r w:rsidRPr="00873E2F">
              <w:rPr>
                <w:rFonts w:ascii="Times New Roman" w:eastAsia="Times New Roman" w:hAnsi="Times New Roman" w:cs="Times New Roman"/>
                <w:sz w:val="24"/>
                <w:szCs w:val="24"/>
                <w:lang w:eastAsia="ru-RU"/>
              </w:rPr>
              <w:t>N 44-ФЗ</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26451</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1.4.5.2.</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в соответствии с Федеральным </w:t>
            </w:r>
            <w:hyperlink r:id="rId73" w:history="1">
              <w:r w:rsidRPr="00874495">
                <w:rPr>
                  <w:rFonts w:ascii="Times New Roman" w:eastAsia="Times New Roman" w:hAnsi="Times New Roman" w:cs="Times New Roman"/>
                  <w:sz w:val="24"/>
                  <w:szCs w:val="24"/>
                  <w:lang w:eastAsia="ru-RU"/>
                </w:rPr>
                <w:t>законом</w:t>
              </w:r>
            </w:hyperlink>
            <w:r w:rsidRPr="00873E2F">
              <w:rPr>
                <w:rFonts w:ascii="Times New Roman" w:eastAsia="Times New Roman" w:hAnsi="Times New Roman" w:cs="Times New Roman"/>
                <w:sz w:val="24"/>
                <w:szCs w:val="24"/>
                <w:lang w:eastAsia="ru-RU"/>
              </w:rPr>
              <w:t xml:space="preserve"> N 223-ФЗ</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26452</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Итого по контрактам, планируемым к заключению в соответствующем финансовом году в соответствии с Федеральным </w:t>
            </w:r>
            <w:hyperlink r:id="rId74" w:history="1">
              <w:r w:rsidRPr="00874495">
                <w:rPr>
                  <w:rFonts w:ascii="Times New Roman" w:eastAsia="Times New Roman" w:hAnsi="Times New Roman" w:cs="Times New Roman"/>
                  <w:sz w:val="24"/>
                  <w:szCs w:val="24"/>
                  <w:lang w:eastAsia="ru-RU"/>
                </w:rPr>
                <w:t>законом</w:t>
              </w:r>
            </w:hyperlink>
            <w:r w:rsidRPr="00874495">
              <w:rPr>
                <w:rFonts w:ascii="Times New Roman" w:eastAsia="Times New Roman" w:hAnsi="Times New Roman" w:cs="Times New Roman"/>
                <w:sz w:val="24"/>
                <w:szCs w:val="24"/>
                <w:lang w:eastAsia="ru-RU"/>
              </w:rPr>
              <w:t xml:space="preserve"> </w:t>
            </w:r>
            <w:r w:rsidRPr="00873E2F">
              <w:rPr>
                <w:rFonts w:ascii="Times New Roman" w:eastAsia="Times New Roman" w:hAnsi="Times New Roman" w:cs="Times New Roman"/>
                <w:sz w:val="24"/>
                <w:szCs w:val="24"/>
                <w:lang w:eastAsia="ru-RU"/>
              </w:rPr>
              <w:t xml:space="preserve">N 44-ФЗ, по соответствующему году закупки </w:t>
            </w:r>
            <w:hyperlink r:id="rId75" w:anchor="P1122" w:history="1">
              <w:r w:rsidRPr="00874495">
                <w:rPr>
                  <w:rFonts w:ascii="Times New Roman" w:eastAsia="Times New Roman" w:hAnsi="Times New Roman" w:cs="Times New Roman"/>
                  <w:sz w:val="24"/>
                  <w:szCs w:val="24"/>
                  <w:lang w:eastAsia="ru-RU"/>
                </w:rPr>
                <w:t>&lt;16&gt;</w:t>
              </w:r>
            </w:hyperlink>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26500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 по году начала закупки:</w:t>
            </w:r>
          </w:p>
        </w:tc>
        <w:tc>
          <w:tcPr>
            <w:tcW w:w="99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26510</w:t>
            </w:r>
          </w:p>
        </w:tc>
        <w:tc>
          <w:tcPr>
            <w:tcW w:w="114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1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3.</w:t>
            </w: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 xml:space="preserve">Итого по договорам, планируемым к заключению в соответствующем финансовом году в соответствии с Федеральным </w:t>
            </w:r>
            <w:hyperlink r:id="rId76" w:history="1">
              <w:r w:rsidRPr="00874495">
                <w:rPr>
                  <w:rFonts w:ascii="Times New Roman" w:eastAsia="Times New Roman" w:hAnsi="Times New Roman" w:cs="Times New Roman"/>
                  <w:sz w:val="24"/>
                  <w:szCs w:val="24"/>
                  <w:lang w:eastAsia="ru-RU"/>
                </w:rPr>
                <w:t>законом</w:t>
              </w:r>
            </w:hyperlink>
            <w:r w:rsidRPr="00873E2F">
              <w:rPr>
                <w:rFonts w:ascii="Times New Roman" w:eastAsia="Times New Roman" w:hAnsi="Times New Roman" w:cs="Times New Roman"/>
                <w:sz w:val="24"/>
                <w:szCs w:val="24"/>
                <w:lang w:eastAsia="ru-RU"/>
              </w:rPr>
              <w:t xml:space="preserve"> N 223-ФЗ, по соответствующему году закупки</w:t>
            </w:r>
          </w:p>
        </w:tc>
        <w:tc>
          <w:tcPr>
            <w:tcW w:w="99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26600</w:t>
            </w:r>
          </w:p>
        </w:tc>
        <w:tc>
          <w:tcPr>
            <w:tcW w:w="114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x</w:t>
            </w:r>
          </w:p>
        </w:tc>
        <w:tc>
          <w:tcPr>
            <w:tcW w:w="141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84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в том числе по году начала закупки:</w:t>
            </w:r>
          </w:p>
        </w:tc>
        <w:tc>
          <w:tcPr>
            <w:tcW w:w="99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3E2F">
              <w:rPr>
                <w:rFonts w:ascii="Times New Roman" w:eastAsia="Times New Roman" w:hAnsi="Times New Roman" w:cs="Times New Roman"/>
                <w:sz w:val="24"/>
                <w:szCs w:val="24"/>
                <w:lang w:eastAsia="ru-RU"/>
              </w:rPr>
              <w:t>26610</w:t>
            </w:r>
          </w:p>
        </w:tc>
        <w:tc>
          <w:tcPr>
            <w:tcW w:w="114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41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695"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1560" w:type="dxa"/>
            <w:vMerge w:val="restart"/>
            <w:tcBorders>
              <w:top w:val="outset" w:sz="6" w:space="0" w:color="auto"/>
              <w:left w:val="outset" w:sz="6" w:space="0" w:color="auto"/>
              <w:bottom w:val="outset" w:sz="6" w:space="0" w:color="auto"/>
              <w:right w:val="outset" w:sz="6" w:space="0" w:color="auto"/>
            </w:tcBorders>
            <w:vAlign w:val="bottom"/>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r w:rsidR="00873E2F" w:rsidRPr="00873E2F" w:rsidTr="00873E2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5310" w:type="dxa"/>
            <w:tcBorders>
              <w:top w:val="outset" w:sz="6" w:space="0" w:color="auto"/>
              <w:left w:val="outset" w:sz="6" w:space="0" w:color="auto"/>
              <w:bottom w:val="outset" w:sz="6" w:space="0" w:color="auto"/>
              <w:right w:val="outset" w:sz="6" w:space="0" w:color="auto"/>
            </w:tcBorders>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73E2F" w:rsidRPr="00873E2F" w:rsidRDefault="00873E2F" w:rsidP="00873E2F">
            <w:pPr>
              <w:spacing w:after="0" w:line="240" w:lineRule="auto"/>
              <w:rPr>
                <w:rFonts w:ascii="Times New Roman" w:eastAsia="Times New Roman" w:hAnsi="Times New Roman" w:cs="Times New Roman"/>
                <w:sz w:val="24"/>
                <w:szCs w:val="24"/>
                <w:lang w:eastAsia="ru-RU"/>
              </w:rPr>
            </w:pPr>
          </w:p>
        </w:tc>
      </w:tr>
    </w:tbl>
    <w:p w:rsidR="00873E2F" w:rsidRPr="007D6830"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Руководитель учреждения</w:t>
      </w:r>
    </w:p>
    <w:p w:rsidR="00873E2F" w:rsidRPr="007D6830"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 xml:space="preserve">(уполномоченное лицо учреждения) ___________ _________ </w:t>
      </w:r>
    </w:p>
    <w:p w:rsidR="00873E2F" w:rsidRPr="007D6830"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(должность) (подпись) (расшифровка</w:t>
      </w:r>
      <w:r w:rsidR="004D61BF">
        <w:rPr>
          <w:rFonts w:ascii="Times New Roman" w:eastAsia="Times New Roman" w:hAnsi="Times New Roman" w:cs="Times New Roman"/>
          <w:sz w:val="28"/>
          <w:szCs w:val="28"/>
          <w:lang w:eastAsia="ru-RU"/>
        </w:rPr>
        <w:t xml:space="preserve"> </w:t>
      </w:r>
      <w:r w:rsidRPr="007D6830">
        <w:rPr>
          <w:rFonts w:ascii="Times New Roman" w:eastAsia="Times New Roman" w:hAnsi="Times New Roman" w:cs="Times New Roman"/>
          <w:sz w:val="28"/>
          <w:szCs w:val="28"/>
          <w:lang w:eastAsia="ru-RU"/>
        </w:rPr>
        <w:t>подписи)</w:t>
      </w:r>
    </w:p>
    <w:p w:rsidR="00873E2F" w:rsidRPr="007D6830"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Исполнитель ___________ ___________________ _________</w:t>
      </w:r>
    </w:p>
    <w:p w:rsidR="00873E2F" w:rsidRPr="007D6830"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(должность) (фамилия, инициалы) (телефон)</w:t>
      </w:r>
    </w:p>
    <w:p w:rsidR="00873E2F" w:rsidRPr="007D6830" w:rsidRDefault="00873E2F" w:rsidP="00873E2F">
      <w:pPr>
        <w:spacing w:before="100" w:beforeAutospacing="1" w:after="100" w:afterAutospacing="1" w:line="240" w:lineRule="auto"/>
        <w:rPr>
          <w:rFonts w:ascii="Times New Roman" w:eastAsia="Times New Roman" w:hAnsi="Times New Roman" w:cs="Times New Roman"/>
          <w:sz w:val="28"/>
          <w:szCs w:val="28"/>
          <w:lang w:eastAsia="ru-RU"/>
        </w:rPr>
      </w:pPr>
      <w:r w:rsidRPr="007D6830">
        <w:rPr>
          <w:rFonts w:ascii="Times New Roman" w:eastAsia="Times New Roman" w:hAnsi="Times New Roman" w:cs="Times New Roman"/>
          <w:sz w:val="28"/>
          <w:szCs w:val="28"/>
          <w:lang w:eastAsia="ru-RU"/>
        </w:rPr>
        <w:t>"__" ________ 20__ г.</w:t>
      </w:r>
    </w:p>
    <w:p w:rsidR="00873E2F" w:rsidRPr="00284573" w:rsidRDefault="00873E2F" w:rsidP="00374946">
      <w:pPr>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lastRenderedPageBreak/>
        <w:t>┌── ─ ── ─ ── ─ ── ─ ── ─ ── ─ ── ─ ── ─ ── ─ ── ─ ── ─ ── ─ ── ─ ── ─ ── ┐</w:t>
      </w:r>
    </w:p>
    <w:p w:rsidR="00873E2F" w:rsidRPr="00284573" w:rsidRDefault="00873E2F" w:rsidP="00374946">
      <w:pPr>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СОГЛАСОВАНО</w:t>
      </w:r>
    </w:p>
    <w:p w:rsidR="00873E2F" w:rsidRPr="00284573" w:rsidRDefault="00873E2F" w:rsidP="00374946">
      <w:pPr>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│______________________________________________________________________</w:t>
      </w:r>
      <w:r w:rsidR="00374946" w:rsidRPr="00284573">
        <w:rPr>
          <w:rFonts w:ascii="Times New Roman" w:eastAsia="Times New Roman" w:hAnsi="Times New Roman" w:cs="Times New Roman"/>
          <w:sz w:val="24"/>
          <w:szCs w:val="24"/>
          <w:lang w:eastAsia="ru-RU"/>
        </w:rPr>
        <w:t>____</w:t>
      </w:r>
      <w:r w:rsidRPr="00284573">
        <w:rPr>
          <w:rFonts w:ascii="Times New Roman" w:eastAsia="Times New Roman" w:hAnsi="Times New Roman" w:cs="Times New Roman"/>
          <w:sz w:val="24"/>
          <w:szCs w:val="24"/>
          <w:lang w:eastAsia="ru-RU"/>
        </w:rPr>
        <w:t>___│</w:t>
      </w:r>
    </w:p>
    <w:p w:rsidR="00873E2F" w:rsidRPr="00284573" w:rsidRDefault="00873E2F" w:rsidP="00374946">
      <w:pPr>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(наименование должности уполномоченного лица органа-учредителя)</w:t>
      </w:r>
    </w:p>
    <w:p w:rsidR="00873E2F" w:rsidRPr="00284573" w:rsidRDefault="00873E2F" w:rsidP="00374946">
      <w:pPr>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 xml:space="preserve">│ </w:t>
      </w:r>
      <w:r w:rsidR="00374946" w:rsidRPr="00284573">
        <w:rPr>
          <w:rFonts w:ascii="Times New Roman" w:eastAsia="Times New Roman" w:hAnsi="Times New Roman" w:cs="Times New Roman"/>
          <w:sz w:val="24"/>
          <w:szCs w:val="24"/>
          <w:lang w:eastAsia="ru-RU"/>
        </w:rPr>
        <w:t xml:space="preserve">                                                                                                                                                         </w:t>
      </w:r>
      <w:r w:rsidRPr="00284573">
        <w:rPr>
          <w:rFonts w:ascii="Times New Roman" w:eastAsia="Times New Roman" w:hAnsi="Times New Roman" w:cs="Times New Roman"/>
          <w:sz w:val="24"/>
          <w:szCs w:val="24"/>
          <w:lang w:eastAsia="ru-RU"/>
        </w:rPr>
        <w:t>│</w:t>
      </w:r>
    </w:p>
    <w:p w:rsidR="00873E2F" w:rsidRPr="00284573" w:rsidRDefault="00873E2F" w:rsidP="00374946">
      <w:pPr>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___________________ __________________________________________</w:t>
      </w:r>
    </w:p>
    <w:p w:rsidR="00873E2F" w:rsidRPr="00284573" w:rsidRDefault="00873E2F" w:rsidP="00374946">
      <w:pPr>
        <w:tabs>
          <w:tab w:val="left" w:pos="9356"/>
        </w:tabs>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 xml:space="preserve">│ (подпись) (расшифровка подписи) </w:t>
      </w:r>
      <w:r w:rsidR="00374946" w:rsidRPr="00284573">
        <w:rPr>
          <w:rFonts w:ascii="Times New Roman" w:eastAsia="Times New Roman" w:hAnsi="Times New Roman" w:cs="Times New Roman"/>
          <w:sz w:val="24"/>
          <w:szCs w:val="24"/>
          <w:lang w:eastAsia="ru-RU"/>
        </w:rPr>
        <w:t xml:space="preserve">                                                                                             </w:t>
      </w:r>
      <w:r w:rsidRPr="00284573">
        <w:rPr>
          <w:rFonts w:ascii="Times New Roman" w:eastAsia="Times New Roman" w:hAnsi="Times New Roman" w:cs="Times New Roman"/>
          <w:sz w:val="24"/>
          <w:szCs w:val="24"/>
          <w:lang w:eastAsia="ru-RU"/>
        </w:rPr>
        <w:t>│</w:t>
      </w:r>
    </w:p>
    <w:p w:rsidR="00873E2F" w:rsidRPr="00284573" w:rsidRDefault="00873E2F" w:rsidP="00374946">
      <w:pPr>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 xml:space="preserve">│"__" ___________ 20__ г. </w:t>
      </w:r>
      <w:r w:rsidR="00374946" w:rsidRPr="00284573">
        <w:rPr>
          <w:rFonts w:ascii="Times New Roman" w:eastAsia="Times New Roman" w:hAnsi="Times New Roman" w:cs="Times New Roman"/>
          <w:sz w:val="24"/>
          <w:szCs w:val="24"/>
          <w:lang w:eastAsia="ru-RU"/>
        </w:rPr>
        <w:t xml:space="preserve">                                                                                                              </w:t>
      </w:r>
      <w:r w:rsidRPr="00284573">
        <w:rPr>
          <w:rFonts w:ascii="Times New Roman" w:eastAsia="Times New Roman" w:hAnsi="Times New Roman" w:cs="Times New Roman"/>
          <w:sz w:val="24"/>
          <w:szCs w:val="24"/>
          <w:lang w:eastAsia="ru-RU"/>
        </w:rPr>
        <w:t>│</w:t>
      </w:r>
    </w:p>
    <w:p w:rsidR="00873E2F" w:rsidRPr="00284573" w:rsidRDefault="00873E2F" w:rsidP="00701D55">
      <w:pPr>
        <w:tabs>
          <w:tab w:val="left" w:pos="142"/>
        </w:tabs>
        <w:spacing w:after="0" w:line="240" w:lineRule="auto"/>
        <w:rPr>
          <w:rFonts w:ascii="Times New Roman" w:eastAsia="Times New Roman" w:hAnsi="Times New Roman" w:cs="Times New Roman"/>
          <w:sz w:val="24"/>
          <w:szCs w:val="24"/>
          <w:lang w:eastAsia="ru-RU"/>
        </w:rPr>
      </w:pPr>
      <w:r w:rsidRPr="00284573">
        <w:rPr>
          <w:rFonts w:ascii="Times New Roman" w:eastAsia="Times New Roman" w:hAnsi="Times New Roman" w:cs="Times New Roman"/>
          <w:sz w:val="24"/>
          <w:szCs w:val="24"/>
          <w:lang w:eastAsia="ru-RU"/>
        </w:rPr>
        <w:t>└── ─ ── ─ ── ─ ── ─ ── ─ ── ─ ── ─ ── ─ ── ─ ── ─ ── ─ ── ─ ── ─ ── ─ ── ┘</w:t>
      </w:r>
    </w:p>
    <w:p w:rsidR="00284573" w:rsidRDefault="00284573" w:rsidP="00374946">
      <w:pPr>
        <w:spacing w:after="0" w:line="240" w:lineRule="auto"/>
        <w:jc w:val="both"/>
        <w:rPr>
          <w:rFonts w:ascii="Times New Roman" w:eastAsia="Times New Roman" w:hAnsi="Times New Roman" w:cs="Times New Roman"/>
          <w:sz w:val="28"/>
          <w:szCs w:val="28"/>
          <w:lang w:eastAsia="ru-RU"/>
        </w:rPr>
      </w:pPr>
    </w:p>
    <w:p w:rsidR="00873E2F" w:rsidRPr="00874495" w:rsidRDefault="00873E2F" w:rsidP="00374946">
      <w:pPr>
        <w:spacing w:after="0" w:line="240" w:lineRule="auto"/>
        <w:jc w:val="both"/>
        <w:rPr>
          <w:rFonts w:ascii="Times New Roman" w:eastAsia="Times New Roman" w:hAnsi="Times New Roman" w:cs="Times New Roman"/>
          <w:sz w:val="28"/>
          <w:szCs w:val="28"/>
          <w:lang w:eastAsia="ru-RU"/>
        </w:rPr>
      </w:pPr>
      <w:r w:rsidRPr="00874495">
        <w:rPr>
          <w:rFonts w:ascii="Times New Roman" w:eastAsia="Times New Roman" w:hAnsi="Times New Roman" w:cs="Times New Roman"/>
          <w:sz w:val="28"/>
          <w:szCs w:val="28"/>
          <w:lang w:eastAsia="ru-RU"/>
        </w:rPr>
        <w:t>&lt;10</w:t>
      </w:r>
      <w:proofErr w:type="gramStart"/>
      <w:r w:rsidRPr="00874495">
        <w:rPr>
          <w:rFonts w:ascii="Times New Roman" w:eastAsia="Times New Roman" w:hAnsi="Times New Roman" w:cs="Times New Roman"/>
          <w:sz w:val="28"/>
          <w:szCs w:val="28"/>
          <w:lang w:eastAsia="ru-RU"/>
        </w:rPr>
        <w:t>&gt; В</w:t>
      </w:r>
      <w:proofErr w:type="gramEnd"/>
      <w:r w:rsidR="00874495" w:rsidRPr="00874495">
        <w:rPr>
          <w:rFonts w:ascii="Times New Roman" w:eastAsia="Times New Roman" w:hAnsi="Times New Roman" w:cs="Times New Roman"/>
          <w:sz w:val="28"/>
          <w:szCs w:val="28"/>
          <w:lang w:eastAsia="ru-RU"/>
        </w:rPr>
        <w:t xml:space="preserve"> </w:t>
      </w:r>
      <w:hyperlink r:id="rId77" w:anchor="P889" w:history="1">
        <w:r w:rsidRPr="00874495">
          <w:rPr>
            <w:rFonts w:ascii="Times New Roman" w:eastAsia="Times New Roman" w:hAnsi="Times New Roman" w:cs="Times New Roman"/>
            <w:sz w:val="28"/>
            <w:szCs w:val="28"/>
            <w:lang w:eastAsia="ru-RU"/>
          </w:rPr>
          <w:t>Разделе 2</w:t>
        </w:r>
      </w:hyperlink>
      <w:r w:rsidRPr="00874495">
        <w:rPr>
          <w:rFonts w:ascii="Times New Roman" w:eastAsia="Times New Roman" w:hAnsi="Times New Roman" w:cs="Times New Roman"/>
          <w:sz w:val="28"/>
          <w:szCs w:val="28"/>
          <w:lang w:eastAsia="ru-RU"/>
        </w:rPr>
        <w:t xml:space="preserve"> "Сведения по выплатам на закупку товаров, работ, услуг" Плана детализируются показатели выплат по расходам на закупку товаров, работ, услуг, отраженные в </w:t>
      </w:r>
      <w:hyperlink r:id="rId78" w:anchor="P699" w:history="1">
        <w:r w:rsidRPr="00874495">
          <w:rPr>
            <w:rFonts w:ascii="Times New Roman" w:eastAsia="Times New Roman" w:hAnsi="Times New Roman" w:cs="Times New Roman"/>
            <w:sz w:val="28"/>
            <w:szCs w:val="28"/>
            <w:lang w:eastAsia="ru-RU"/>
          </w:rPr>
          <w:t>строке 2600 Раздела 1</w:t>
        </w:r>
      </w:hyperlink>
      <w:r w:rsidRPr="00874495">
        <w:rPr>
          <w:rFonts w:ascii="Times New Roman" w:eastAsia="Times New Roman" w:hAnsi="Times New Roman" w:cs="Times New Roman"/>
          <w:sz w:val="28"/>
          <w:szCs w:val="28"/>
          <w:lang w:eastAsia="ru-RU"/>
        </w:rPr>
        <w:t xml:space="preserve"> "Поступления и выплаты" Плана.</w:t>
      </w:r>
    </w:p>
    <w:p w:rsidR="00873E2F" w:rsidRPr="00874495" w:rsidRDefault="00873E2F" w:rsidP="00374946">
      <w:pPr>
        <w:spacing w:after="0" w:line="240" w:lineRule="auto"/>
        <w:jc w:val="both"/>
        <w:rPr>
          <w:rFonts w:ascii="Times New Roman" w:eastAsia="Times New Roman" w:hAnsi="Times New Roman" w:cs="Times New Roman"/>
          <w:sz w:val="28"/>
          <w:szCs w:val="28"/>
          <w:lang w:eastAsia="ru-RU"/>
        </w:rPr>
      </w:pPr>
      <w:proofErr w:type="gramStart"/>
      <w:r w:rsidRPr="00874495">
        <w:rPr>
          <w:rFonts w:ascii="Times New Roman" w:eastAsia="Times New Roman" w:hAnsi="Times New Roman" w:cs="Times New Roman"/>
          <w:sz w:val="28"/>
          <w:szCs w:val="28"/>
          <w:lang w:eastAsia="ru-RU"/>
        </w:rPr>
        <w:t xml:space="preserve">&lt;11&gt; Плановые показатели выплат на закупку товаров, работ, услуг по </w:t>
      </w:r>
      <w:hyperlink r:id="rId79" w:anchor="P911" w:history="1">
        <w:r w:rsidRPr="00874495">
          <w:rPr>
            <w:rFonts w:ascii="Times New Roman" w:eastAsia="Times New Roman" w:hAnsi="Times New Roman" w:cs="Times New Roman"/>
            <w:sz w:val="28"/>
            <w:szCs w:val="28"/>
            <w:u w:val="single"/>
            <w:lang w:eastAsia="ru-RU"/>
          </w:rPr>
          <w:t>строке 26000 Раздела</w:t>
        </w:r>
        <w:r w:rsidRPr="00874495">
          <w:rPr>
            <w:rFonts w:ascii="Times New Roman" w:eastAsia="Times New Roman" w:hAnsi="Times New Roman" w:cs="Times New Roman"/>
            <w:color w:val="0000FF"/>
            <w:sz w:val="28"/>
            <w:szCs w:val="28"/>
            <w:u w:val="single"/>
            <w:lang w:eastAsia="ru-RU"/>
          </w:rPr>
          <w:t xml:space="preserve"> </w:t>
        </w:r>
        <w:r w:rsidRPr="007D6830">
          <w:rPr>
            <w:rFonts w:ascii="Times New Roman" w:eastAsia="Times New Roman" w:hAnsi="Times New Roman" w:cs="Times New Roman"/>
            <w:sz w:val="28"/>
            <w:szCs w:val="28"/>
            <w:lang w:eastAsia="ru-RU"/>
          </w:rPr>
          <w:t>2</w:t>
        </w:r>
      </w:hyperlink>
      <w:r w:rsidRPr="00874495">
        <w:rPr>
          <w:rFonts w:ascii="Times New Roman" w:eastAsia="Times New Roman" w:hAnsi="Times New Roman" w:cs="Times New Roman"/>
          <w:sz w:val="28"/>
          <w:szCs w:val="28"/>
          <w:lang w:eastAsia="ru-RU"/>
        </w:rPr>
        <w:t xml:space="preserve">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w:t>
      </w:r>
      <w:hyperlink r:id="rId80" w:anchor="P920" w:history="1">
        <w:r w:rsidRPr="00874495">
          <w:rPr>
            <w:rFonts w:ascii="Times New Roman" w:eastAsia="Times New Roman" w:hAnsi="Times New Roman" w:cs="Times New Roman"/>
            <w:sz w:val="28"/>
            <w:szCs w:val="28"/>
            <w:lang w:eastAsia="ru-RU"/>
          </w:rPr>
          <w:t>строки 26100</w:t>
        </w:r>
      </w:hyperlink>
      <w:r w:rsidRPr="00874495">
        <w:rPr>
          <w:rFonts w:ascii="Times New Roman" w:eastAsia="Times New Roman" w:hAnsi="Times New Roman" w:cs="Times New Roman"/>
          <w:sz w:val="28"/>
          <w:szCs w:val="28"/>
          <w:lang w:eastAsia="ru-RU"/>
        </w:rPr>
        <w:t xml:space="preserve"> и </w:t>
      </w:r>
      <w:hyperlink r:id="rId81" w:anchor="P928" w:history="1">
        <w:r w:rsidRPr="00874495">
          <w:rPr>
            <w:rFonts w:ascii="Times New Roman" w:eastAsia="Times New Roman" w:hAnsi="Times New Roman" w:cs="Times New Roman"/>
            <w:sz w:val="28"/>
            <w:szCs w:val="28"/>
            <w:lang w:eastAsia="ru-RU"/>
          </w:rPr>
          <w:t>26200</w:t>
        </w:r>
      </w:hyperlink>
      <w:r w:rsidRPr="00874495">
        <w:rPr>
          <w:rFonts w:ascii="Times New Roman" w:eastAsia="Times New Roman" w:hAnsi="Times New Roman" w:cs="Times New Roman"/>
          <w:sz w:val="28"/>
          <w:szCs w:val="28"/>
          <w:lang w:eastAsia="ru-RU"/>
        </w:rPr>
        <w:t>), а также по контрактам (договорам), заключаемым в соответствии с требованиями законодательства Российской Федерации и иных нормативных</w:t>
      </w:r>
      <w:proofErr w:type="gramEnd"/>
      <w:r w:rsidR="00874495" w:rsidRPr="00874495">
        <w:rPr>
          <w:rFonts w:ascii="Times New Roman" w:eastAsia="Times New Roman" w:hAnsi="Times New Roman" w:cs="Times New Roman"/>
          <w:sz w:val="28"/>
          <w:szCs w:val="28"/>
          <w:lang w:eastAsia="ru-RU"/>
        </w:rPr>
        <w:t xml:space="preserve"> </w:t>
      </w:r>
      <w:proofErr w:type="gramStart"/>
      <w:r w:rsidRPr="00874495">
        <w:rPr>
          <w:rFonts w:ascii="Times New Roman" w:eastAsia="Times New Roman" w:hAnsi="Times New Roman" w:cs="Times New Roman"/>
          <w:sz w:val="28"/>
          <w:szCs w:val="28"/>
          <w:lang w:eastAsia="ru-RU"/>
        </w:rPr>
        <w:t xml:space="preserve">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w:t>
      </w:r>
      <w:hyperlink r:id="rId82" w:anchor="P936" w:history="1">
        <w:r w:rsidRPr="00874495">
          <w:rPr>
            <w:rFonts w:ascii="Times New Roman" w:eastAsia="Times New Roman" w:hAnsi="Times New Roman" w:cs="Times New Roman"/>
            <w:sz w:val="28"/>
            <w:szCs w:val="28"/>
            <w:lang w:eastAsia="ru-RU"/>
          </w:rPr>
          <w:t>(строка 26300)</w:t>
        </w:r>
      </w:hyperlink>
      <w:r w:rsidRPr="00874495">
        <w:rPr>
          <w:rFonts w:ascii="Times New Roman" w:eastAsia="Times New Roman" w:hAnsi="Times New Roman" w:cs="Times New Roman"/>
          <w:sz w:val="28"/>
          <w:szCs w:val="28"/>
          <w:lang w:eastAsia="ru-RU"/>
        </w:rPr>
        <w:t xml:space="preserve"> и планируемым к заключению в соответствующем финансовом году </w:t>
      </w:r>
      <w:hyperlink r:id="rId83" w:anchor="P944" w:history="1">
        <w:r w:rsidRPr="00874495">
          <w:rPr>
            <w:rFonts w:ascii="Times New Roman" w:eastAsia="Times New Roman" w:hAnsi="Times New Roman" w:cs="Times New Roman"/>
            <w:sz w:val="28"/>
            <w:szCs w:val="28"/>
            <w:lang w:eastAsia="ru-RU"/>
          </w:rPr>
          <w:t>(строка 26400)</w:t>
        </w:r>
      </w:hyperlink>
      <w:r w:rsidRPr="00874495">
        <w:rPr>
          <w:rFonts w:ascii="Times New Roman" w:eastAsia="Times New Roman" w:hAnsi="Times New Roman" w:cs="Times New Roman"/>
          <w:sz w:val="28"/>
          <w:szCs w:val="28"/>
          <w:lang w:eastAsia="ru-RU"/>
        </w:rPr>
        <w:t xml:space="preserve"> и должны соответствовать показателям соответствующих граф по </w:t>
      </w:r>
      <w:hyperlink r:id="rId84" w:anchor="P699" w:history="1">
        <w:r w:rsidRPr="00874495">
          <w:rPr>
            <w:rFonts w:ascii="Times New Roman" w:eastAsia="Times New Roman" w:hAnsi="Times New Roman" w:cs="Times New Roman"/>
            <w:sz w:val="28"/>
            <w:szCs w:val="28"/>
            <w:lang w:eastAsia="ru-RU"/>
          </w:rPr>
          <w:t>строке 2600 Раздела 1</w:t>
        </w:r>
      </w:hyperlink>
      <w:r w:rsidRPr="00874495">
        <w:rPr>
          <w:rFonts w:ascii="Times New Roman" w:eastAsia="Times New Roman" w:hAnsi="Times New Roman" w:cs="Times New Roman"/>
          <w:sz w:val="28"/>
          <w:szCs w:val="28"/>
          <w:lang w:eastAsia="ru-RU"/>
        </w:rPr>
        <w:t xml:space="preserve"> "Поступления и выплаты" Плана.</w:t>
      </w:r>
      <w:proofErr w:type="gramEnd"/>
    </w:p>
    <w:p w:rsidR="00873E2F" w:rsidRPr="00874495" w:rsidRDefault="00873E2F" w:rsidP="00374946">
      <w:pPr>
        <w:spacing w:after="0" w:line="240" w:lineRule="auto"/>
        <w:jc w:val="both"/>
        <w:rPr>
          <w:rFonts w:ascii="Times New Roman" w:eastAsia="Times New Roman" w:hAnsi="Times New Roman" w:cs="Times New Roman"/>
          <w:sz w:val="28"/>
          <w:szCs w:val="28"/>
          <w:lang w:eastAsia="ru-RU"/>
        </w:rPr>
      </w:pPr>
      <w:r w:rsidRPr="00874495">
        <w:rPr>
          <w:rFonts w:ascii="Times New Roman" w:eastAsia="Times New Roman" w:hAnsi="Times New Roman" w:cs="Times New Roman"/>
          <w:sz w:val="28"/>
          <w:szCs w:val="28"/>
          <w:lang w:eastAsia="ru-RU"/>
        </w:rPr>
        <w:t>&lt;12</w:t>
      </w:r>
      <w:proofErr w:type="gramStart"/>
      <w:r w:rsidRPr="00874495">
        <w:rPr>
          <w:rFonts w:ascii="Times New Roman" w:eastAsia="Times New Roman" w:hAnsi="Times New Roman" w:cs="Times New Roman"/>
          <w:sz w:val="28"/>
          <w:szCs w:val="28"/>
          <w:lang w:eastAsia="ru-RU"/>
        </w:rPr>
        <w:t>&gt; У</w:t>
      </w:r>
      <w:proofErr w:type="gramEnd"/>
      <w:r w:rsidRPr="00874495">
        <w:rPr>
          <w:rFonts w:ascii="Times New Roman" w:eastAsia="Times New Roman" w:hAnsi="Times New Roman" w:cs="Times New Roman"/>
          <w:sz w:val="28"/>
          <w:szCs w:val="28"/>
          <w:lang w:eastAsia="ru-RU"/>
        </w:rPr>
        <w:t xml:space="preserve">казывается сумма договоров (контрактов) о закупках товаров, работ, услуг, заключенных без учета требований Федерального </w:t>
      </w:r>
      <w:hyperlink r:id="rId85" w:history="1">
        <w:r w:rsidRPr="00874495">
          <w:rPr>
            <w:rFonts w:ascii="Times New Roman" w:eastAsia="Times New Roman" w:hAnsi="Times New Roman" w:cs="Times New Roman"/>
            <w:sz w:val="28"/>
            <w:szCs w:val="28"/>
            <w:lang w:eastAsia="ru-RU"/>
          </w:rPr>
          <w:t>закона</w:t>
        </w:r>
      </w:hyperlink>
      <w:r w:rsidRPr="00874495">
        <w:rPr>
          <w:rFonts w:ascii="Times New Roman" w:eastAsia="Times New Roman" w:hAnsi="Times New Roman" w:cs="Times New Roman"/>
          <w:sz w:val="28"/>
          <w:szCs w:val="28"/>
          <w:lang w:eastAsia="ru-RU"/>
        </w:rPr>
        <w:t xml:space="preserve"> N 44-ФЗ и Федерального </w:t>
      </w:r>
      <w:hyperlink r:id="rId86" w:history="1">
        <w:r w:rsidRPr="00874495">
          <w:rPr>
            <w:rFonts w:ascii="Times New Roman" w:eastAsia="Times New Roman" w:hAnsi="Times New Roman" w:cs="Times New Roman"/>
            <w:sz w:val="28"/>
            <w:szCs w:val="28"/>
            <w:lang w:eastAsia="ru-RU"/>
          </w:rPr>
          <w:t>закона</w:t>
        </w:r>
      </w:hyperlink>
      <w:r w:rsidRPr="00874495">
        <w:rPr>
          <w:rFonts w:ascii="Times New Roman" w:eastAsia="Times New Roman" w:hAnsi="Times New Roman" w:cs="Times New Roman"/>
          <w:sz w:val="28"/>
          <w:szCs w:val="28"/>
          <w:lang w:eastAsia="ru-RU"/>
        </w:rPr>
        <w:t xml:space="preserve"> N 223-ФЗ, в случаях, предусмотренных указанными федеральными законами.</w:t>
      </w:r>
    </w:p>
    <w:p w:rsidR="00873E2F" w:rsidRPr="00874495" w:rsidRDefault="00873E2F" w:rsidP="00374946">
      <w:pPr>
        <w:spacing w:after="0" w:line="240" w:lineRule="auto"/>
        <w:jc w:val="both"/>
        <w:rPr>
          <w:rFonts w:ascii="Times New Roman" w:eastAsia="Times New Roman" w:hAnsi="Times New Roman" w:cs="Times New Roman"/>
          <w:sz w:val="28"/>
          <w:szCs w:val="28"/>
          <w:lang w:eastAsia="ru-RU"/>
        </w:rPr>
      </w:pPr>
      <w:r w:rsidRPr="00874495">
        <w:rPr>
          <w:rFonts w:ascii="Times New Roman" w:eastAsia="Times New Roman" w:hAnsi="Times New Roman" w:cs="Times New Roman"/>
          <w:sz w:val="28"/>
          <w:szCs w:val="28"/>
          <w:lang w:eastAsia="ru-RU"/>
        </w:rPr>
        <w:t>&lt;13</w:t>
      </w:r>
      <w:proofErr w:type="gramStart"/>
      <w:r w:rsidRPr="00874495">
        <w:rPr>
          <w:rFonts w:ascii="Times New Roman" w:eastAsia="Times New Roman" w:hAnsi="Times New Roman" w:cs="Times New Roman"/>
          <w:sz w:val="28"/>
          <w:szCs w:val="28"/>
          <w:lang w:eastAsia="ru-RU"/>
        </w:rPr>
        <w:t>&gt; У</w:t>
      </w:r>
      <w:proofErr w:type="gramEnd"/>
      <w:r w:rsidRPr="00874495">
        <w:rPr>
          <w:rFonts w:ascii="Times New Roman" w:eastAsia="Times New Roman" w:hAnsi="Times New Roman" w:cs="Times New Roman"/>
          <w:sz w:val="28"/>
          <w:szCs w:val="28"/>
          <w:lang w:eastAsia="ru-RU"/>
        </w:rPr>
        <w:t xml:space="preserve">казывается сумма закупок товаров, работ, услуг, осуществляемых в соответствии с Федеральным </w:t>
      </w:r>
      <w:hyperlink r:id="rId87" w:history="1">
        <w:r w:rsidRPr="00874495">
          <w:rPr>
            <w:rFonts w:ascii="Times New Roman" w:eastAsia="Times New Roman" w:hAnsi="Times New Roman" w:cs="Times New Roman"/>
            <w:sz w:val="28"/>
            <w:szCs w:val="28"/>
            <w:lang w:eastAsia="ru-RU"/>
          </w:rPr>
          <w:t>законом</w:t>
        </w:r>
      </w:hyperlink>
      <w:r w:rsidRPr="00874495">
        <w:rPr>
          <w:rFonts w:ascii="Times New Roman" w:eastAsia="Times New Roman" w:hAnsi="Times New Roman" w:cs="Times New Roman"/>
          <w:sz w:val="28"/>
          <w:szCs w:val="28"/>
          <w:lang w:eastAsia="ru-RU"/>
        </w:rPr>
        <w:t xml:space="preserve"> N 44-ФЗ и Федеральным </w:t>
      </w:r>
      <w:hyperlink r:id="rId88" w:history="1">
        <w:r w:rsidRPr="00874495">
          <w:rPr>
            <w:rFonts w:ascii="Times New Roman" w:eastAsia="Times New Roman" w:hAnsi="Times New Roman" w:cs="Times New Roman"/>
            <w:sz w:val="28"/>
            <w:szCs w:val="28"/>
            <w:lang w:eastAsia="ru-RU"/>
          </w:rPr>
          <w:t>законом</w:t>
        </w:r>
      </w:hyperlink>
      <w:r w:rsidRPr="00874495">
        <w:rPr>
          <w:rFonts w:ascii="Times New Roman" w:eastAsia="Times New Roman" w:hAnsi="Times New Roman" w:cs="Times New Roman"/>
          <w:sz w:val="28"/>
          <w:szCs w:val="28"/>
          <w:lang w:eastAsia="ru-RU"/>
        </w:rPr>
        <w:t xml:space="preserve"> N 223-ФЗ.</w:t>
      </w:r>
    </w:p>
    <w:p w:rsidR="00873E2F" w:rsidRPr="00874495" w:rsidRDefault="00873E2F" w:rsidP="00374946">
      <w:pPr>
        <w:spacing w:after="0" w:line="240" w:lineRule="auto"/>
        <w:jc w:val="both"/>
        <w:rPr>
          <w:rFonts w:ascii="Times New Roman" w:eastAsia="Times New Roman" w:hAnsi="Times New Roman" w:cs="Times New Roman"/>
          <w:sz w:val="28"/>
          <w:szCs w:val="28"/>
          <w:lang w:eastAsia="ru-RU"/>
        </w:rPr>
      </w:pPr>
      <w:r w:rsidRPr="00874495">
        <w:rPr>
          <w:rFonts w:ascii="Times New Roman" w:eastAsia="Times New Roman" w:hAnsi="Times New Roman" w:cs="Times New Roman"/>
          <w:sz w:val="28"/>
          <w:szCs w:val="28"/>
          <w:lang w:eastAsia="ru-RU"/>
        </w:rPr>
        <w:t>&lt;14&gt; Муниципальным бюджетным учреждением показатель не формируется.</w:t>
      </w:r>
    </w:p>
    <w:p w:rsidR="00873E2F" w:rsidRPr="00874495" w:rsidRDefault="00873E2F" w:rsidP="00374946">
      <w:pPr>
        <w:spacing w:after="0" w:line="240" w:lineRule="auto"/>
        <w:jc w:val="both"/>
        <w:rPr>
          <w:rFonts w:ascii="Times New Roman" w:eastAsia="Times New Roman" w:hAnsi="Times New Roman" w:cs="Times New Roman"/>
          <w:sz w:val="28"/>
          <w:szCs w:val="28"/>
          <w:lang w:eastAsia="ru-RU"/>
        </w:rPr>
      </w:pPr>
      <w:r w:rsidRPr="00874495">
        <w:rPr>
          <w:rFonts w:ascii="Times New Roman" w:eastAsia="Times New Roman" w:hAnsi="Times New Roman" w:cs="Times New Roman"/>
          <w:sz w:val="28"/>
          <w:szCs w:val="28"/>
          <w:lang w:eastAsia="ru-RU"/>
        </w:rPr>
        <w:t>&lt;15</w:t>
      </w:r>
      <w:proofErr w:type="gramStart"/>
      <w:r w:rsidRPr="00874495">
        <w:rPr>
          <w:rFonts w:ascii="Times New Roman" w:eastAsia="Times New Roman" w:hAnsi="Times New Roman" w:cs="Times New Roman"/>
          <w:sz w:val="28"/>
          <w:szCs w:val="28"/>
          <w:lang w:eastAsia="ru-RU"/>
        </w:rPr>
        <w:t>&gt; У</w:t>
      </w:r>
      <w:proofErr w:type="gramEnd"/>
      <w:r w:rsidRPr="00874495">
        <w:rPr>
          <w:rFonts w:ascii="Times New Roman" w:eastAsia="Times New Roman" w:hAnsi="Times New Roman" w:cs="Times New Roman"/>
          <w:sz w:val="28"/>
          <w:szCs w:val="28"/>
          <w:lang w:eastAsia="ru-RU"/>
        </w:rPr>
        <w:t xml:space="preserve">казывается сумма закупок товаров, работ, услуг, осуществляемых в соответствии с Федеральным </w:t>
      </w:r>
      <w:hyperlink r:id="rId89" w:history="1">
        <w:r w:rsidRPr="00874495">
          <w:rPr>
            <w:rFonts w:ascii="Times New Roman" w:eastAsia="Times New Roman" w:hAnsi="Times New Roman" w:cs="Times New Roman"/>
            <w:sz w:val="28"/>
            <w:szCs w:val="28"/>
            <w:lang w:eastAsia="ru-RU"/>
          </w:rPr>
          <w:t>законом</w:t>
        </w:r>
      </w:hyperlink>
      <w:r w:rsidRPr="00874495">
        <w:rPr>
          <w:rFonts w:ascii="Times New Roman" w:eastAsia="Times New Roman" w:hAnsi="Times New Roman" w:cs="Times New Roman"/>
          <w:sz w:val="28"/>
          <w:szCs w:val="28"/>
          <w:lang w:eastAsia="ru-RU"/>
        </w:rPr>
        <w:t xml:space="preserve"> N 44-ФЗ.</w:t>
      </w:r>
    </w:p>
    <w:p w:rsidR="00873E2F" w:rsidRPr="00874495" w:rsidRDefault="00873E2F" w:rsidP="00374946">
      <w:pPr>
        <w:spacing w:after="0" w:line="240" w:lineRule="auto"/>
        <w:jc w:val="both"/>
        <w:rPr>
          <w:rFonts w:ascii="Times New Roman" w:eastAsia="Times New Roman" w:hAnsi="Times New Roman" w:cs="Times New Roman"/>
          <w:sz w:val="28"/>
          <w:szCs w:val="28"/>
          <w:lang w:eastAsia="ru-RU"/>
        </w:rPr>
      </w:pPr>
      <w:r w:rsidRPr="00874495">
        <w:rPr>
          <w:rFonts w:ascii="Times New Roman" w:eastAsia="Times New Roman" w:hAnsi="Times New Roman" w:cs="Times New Roman"/>
          <w:sz w:val="28"/>
          <w:szCs w:val="28"/>
          <w:lang w:eastAsia="ru-RU"/>
        </w:rPr>
        <w:t xml:space="preserve">&lt;16&gt; Плановые показатели выплат на закупку товаров, работ, услуг по </w:t>
      </w:r>
      <w:hyperlink r:id="rId90" w:anchor="P1061" w:history="1">
        <w:r w:rsidRPr="00874495">
          <w:rPr>
            <w:rFonts w:ascii="Times New Roman" w:eastAsia="Times New Roman" w:hAnsi="Times New Roman" w:cs="Times New Roman"/>
            <w:sz w:val="28"/>
            <w:szCs w:val="28"/>
            <w:lang w:eastAsia="ru-RU"/>
          </w:rPr>
          <w:t>строке 26500</w:t>
        </w:r>
      </w:hyperlink>
      <w:r w:rsidRPr="00874495">
        <w:rPr>
          <w:rFonts w:ascii="Times New Roman" w:eastAsia="Times New Roman" w:hAnsi="Times New Roman" w:cs="Times New Roman"/>
          <w:sz w:val="28"/>
          <w:szCs w:val="28"/>
          <w:lang w:eastAsia="ru-RU"/>
        </w:rPr>
        <w:t xml:space="preserve"> муниципального бюджетного учреждения должен быть не менее суммы показателей </w:t>
      </w:r>
      <w:hyperlink r:id="rId91" w:anchor="P953" w:history="1">
        <w:r w:rsidRPr="00874495">
          <w:rPr>
            <w:rFonts w:ascii="Times New Roman" w:eastAsia="Times New Roman" w:hAnsi="Times New Roman" w:cs="Times New Roman"/>
            <w:sz w:val="28"/>
            <w:szCs w:val="28"/>
            <w:lang w:eastAsia="ru-RU"/>
          </w:rPr>
          <w:t>строк 26410</w:t>
        </w:r>
      </w:hyperlink>
      <w:r w:rsidRPr="00874495">
        <w:rPr>
          <w:rFonts w:ascii="Times New Roman" w:eastAsia="Times New Roman" w:hAnsi="Times New Roman" w:cs="Times New Roman"/>
          <w:sz w:val="28"/>
          <w:szCs w:val="28"/>
          <w:lang w:eastAsia="ru-RU"/>
        </w:rPr>
        <w:t xml:space="preserve">, </w:t>
      </w:r>
      <w:hyperlink r:id="rId92" w:anchor="P978" w:history="1">
        <w:r w:rsidRPr="00874495">
          <w:rPr>
            <w:rFonts w:ascii="Times New Roman" w:eastAsia="Times New Roman" w:hAnsi="Times New Roman" w:cs="Times New Roman"/>
            <w:sz w:val="28"/>
            <w:szCs w:val="28"/>
            <w:lang w:eastAsia="ru-RU"/>
          </w:rPr>
          <w:t>26420</w:t>
        </w:r>
      </w:hyperlink>
      <w:r w:rsidRPr="00874495">
        <w:rPr>
          <w:rFonts w:ascii="Times New Roman" w:eastAsia="Times New Roman" w:hAnsi="Times New Roman" w:cs="Times New Roman"/>
          <w:sz w:val="28"/>
          <w:szCs w:val="28"/>
          <w:lang w:eastAsia="ru-RU"/>
        </w:rPr>
        <w:t xml:space="preserve">, </w:t>
      </w:r>
      <w:hyperlink r:id="rId93" w:anchor="P1003" w:history="1">
        <w:r w:rsidRPr="00874495">
          <w:rPr>
            <w:rFonts w:ascii="Times New Roman" w:eastAsia="Times New Roman" w:hAnsi="Times New Roman" w:cs="Times New Roman"/>
            <w:sz w:val="28"/>
            <w:szCs w:val="28"/>
            <w:lang w:eastAsia="ru-RU"/>
          </w:rPr>
          <w:t>26430</w:t>
        </w:r>
      </w:hyperlink>
      <w:r w:rsidRPr="00874495">
        <w:rPr>
          <w:rFonts w:ascii="Times New Roman" w:eastAsia="Times New Roman" w:hAnsi="Times New Roman" w:cs="Times New Roman"/>
          <w:sz w:val="28"/>
          <w:szCs w:val="28"/>
          <w:lang w:eastAsia="ru-RU"/>
        </w:rPr>
        <w:t xml:space="preserve">, </w:t>
      </w:r>
      <w:hyperlink r:id="rId94" w:anchor="P1011" w:history="1">
        <w:r w:rsidRPr="00874495">
          <w:rPr>
            <w:rFonts w:ascii="Times New Roman" w:eastAsia="Times New Roman" w:hAnsi="Times New Roman" w:cs="Times New Roman"/>
            <w:sz w:val="28"/>
            <w:szCs w:val="28"/>
            <w:lang w:eastAsia="ru-RU"/>
          </w:rPr>
          <w:t>26440</w:t>
        </w:r>
      </w:hyperlink>
      <w:r w:rsidRPr="00874495">
        <w:rPr>
          <w:rFonts w:ascii="Times New Roman" w:eastAsia="Times New Roman" w:hAnsi="Times New Roman" w:cs="Times New Roman"/>
          <w:sz w:val="28"/>
          <w:szCs w:val="28"/>
          <w:lang w:eastAsia="ru-RU"/>
        </w:rPr>
        <w:t xml:space="preserve"> по соответствующей графе, государственного (муниципального) автономного учреждения - не менее показателя </w:t>
      </w:r>
      <w:hyperlink r:id="rId95" w:anchor="P1003" w:history="1">
        <w:r w:rsidRPr="00874495">
          <w:rPr>
            <w:rFonts w:ascii="Times New Roman" w:eastAsia="Times New Roman" w:hAnsi="Times New Roman" w:cs="Times New Roman"/>
            <w:sz w:val="28"/>
            <w:szCs w:val="28"/>
            <w:lang w:eastAsia="ru-RU"/>
          </w:rPr>
          <w:t>строки 26430</w:t>
        </w:r>
      </w:hyperlink>
      <w:r w:rsidRPr="00874495">
        <w:rPr>
          <w:rFonts w:ascii="Times New Roman" w:eastAsia="Times New Roman" w:hAnsi="Times New Roman" w:cs="Times New Roman"/>
          <w:sz w:val="28"/>
          <w:szCs w:val="28"/>
          <w:lang w:eastAsia="ru-RU"/>
        </w:rPr>
        <w:t xml:space="preserve"> по соответствующей графе.</w:t>
      </w:r>
    </w:p>
    <w:p w:rsidR="00873E2F" w:rsidRPr="00873E2F" w:rsidRDefault="00873E2F" w:rsidP="00374946">
      <w:pPr>
        <w:spacing w:after="0" w:line="240" w:lineRule="auto"/>
        <w:rPr>
          <w:rFonts w:ascii="Times New Roman" w:eastAsia="Times New Roman" w:hAnsi="Times New Roman" w:cs="Times New Roman"/>
          <w:sz w:val="24"/>
          <w:szCs w:val="24"/>
          <w:lang w:eastAsia="ru-RU"/>
        </w:rPr>
      </w:pPr>
    </w:p>
    <w:p w:rsidR="00BC7DD0" w:rsidRDefault="00BC7DD0" w:rsidP="00374946">
      <w:pPr>
        <w:spacing w:after="0"/>
      </w:pPr>
    </w:p>
    <w:sectPr w:rsidR="00BC7DD0" w:rsidSect="00821A0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1DC"/>
    <w:rsid w:val="00020CF4"/>
    <w:rsid w:val="000B64C1"/>
    <w:rsid w:val="000B7D12"/>
    <w:rsid w:val="00101AEF"/>
    <w:rsid w:val="00113CFB"/>
    <w:rsid w:val="00124A46"/>
    <w:rsid w:val="001734DF"/>
    <w:rsid w:val="00175DE2"/>
    <w:rsid w:val="00224066"/>
    <w:rsid w:val="002277CF"/>
    <w:rsid w:val="002314B4"/>
    <w:rsid w:val="002809FC"/>
    <w:rsid w:val="00284573"/>
    <w:rsid w:val="002C5ED5"/>
    <w:rsid w:val="003038A9"/>
    <w:rsid w:val="003341DC"/>
    <w:rsid w:val="00351C9A"/>
    <w:rsid w:val="00371898"/>
    <w:rsid w:val="00374946"/>
    <w:rsid w:val="00394936"/>
    <w:rsid w:val="003D2BA9"/>
    <w:rsid w:val="0040635B"/>
    <w:rsid w:val="004216CC"/>
    <w:rsid w:val="00495B8C"/>
    <w:rsid w:val="004A7724"/>
    <w:rsid w:val="004D61BF"/>
    <w:rsid w:val="004E2E27"/>
    <w:rsid w:val="004F062C"/>
    <w:rsid w:val="004F79B7"/>
    <w:rsid w:val="0050611B"/>
    <w:rsid w:val="005279B5"/>
    <w:rsid w:val="0057115E"/>
    <w:rsid w:val="005A356E"/>
    <w:rsid w:val="005C0A24"/>
    <w:rsid w:val="00612A52"/>
    <w:rsid w:val="006232A1"/>
    <w:rsid w:val="00643251"/>
    <w:rsid w:val="00653C55"/>
    <w:rsid w:val="00655EF9"/>
    <w:rsid w:val="00672E25"/>
    <w:rsid w:val="006771A2"/>
    <w:rsid w:val="0068000E"/>
    <w:rsid w:val="006832B1"/>
    <w:rsid w:val="006E06D7"/>
    <w:rsid w:val="006F67EC"/>
    <w:rsid w:val="00701D55"/>
    <w:rsid w:val="00743028"/>
    <w:rsid w:val="007575A8"/>
    <w:rsid w:val="007B118A"/>
    <w:rsid w:val="007B1623"/>
    <w:rsid w:val="007D1F06"/>
    <w:rsid w:val="007D6830"/>
    <w:rsid w:val="00821A01"/>
    <w:rsid w:val="008259B8"/>
    <w:rsid w:val="008436A2"/>
    <w:rsid w:val="00873E2F"/>
    <w:rsid w:val="00874495"/>
    <w:rsid w:val="008A205F"/>
    <w:rsid w:val="008A7986"/>
    <w:rsid w:val="008C6050"/>
    <w:rsid w:val="008D0BD9"/>
    <w:rsid w:val="0090770E"/>
    <w:rsid w:val="00957134"/>
    <w:rsid w:val="00986A4C"/>
    <w:rsid w:val="00993C77"/>
    <w:rsid w:val="009B6800"/>
    <w:rsid w:val="009E0A7D"/>
    <w:rsid w:val="00A413FF"/>
    <w:rsid w:val="00A660A0"/>
    <w:rsid w:val="00AB2D3D"/>
    <w:rsid w:val="00B1706F"/>
    <w:rsid w:val="00B40A7C"/>
    <w:rsid w:val="00B64046"/>
    <w:rsid w:val="00B66B55"/>
    <w:rsid w:val="00B9213A"/>
    <w:rsid w:val="00BC7DD0"/>
    <w:rsid w:val="00BE6731"/>
    <w:rsid w:val="00C12D8D"/>
    <w:rsid w:val="00C349EA"/>
    <w:rsid w:val="00C82384"/>
    <w:rsid w:val="00CC3093"/>
    <w:rsid w:val="00CD7733"/>
    <w:rsid w:val="00CF5279"/>
    <w:rsid w:val="00D56FA3"/>
    <w:rsid w:val="00D97F1B"/>
    <w:rsid w:val="00DF3E21"/>
    <w:rsid w:val="00E32815"/>
    <w:rsid w:val="00E54292"/>
    <w:rsid w:val="00E87A61"/>
    <w:rsid w:val="00EB2B69"/>
    <w:rsid w:val="00EF7FE6"/>
    <w:rsid w:val="00F00E21"/>
    <w:rsid w:val="00F07B3A"/>
    <w:rsid w:val="00F12CA0"/>
    <w:rsid w:val="00F2397F"/>
    <w:rsid w:val="00F252B7"/>
    <w:rsid w:val="00F435AF"/>
    <w:rsid w:val="00F84B47"/>
    <w:rsid w:val="00F860EC"/>
    <w:rsid w:val="00F9544F"/>
    <w:rsid w:val="00FA6049"/>
    <w:rsid w:val="00FC11F3"/>
    <w:rsid w:val="00FD5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73E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73E2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6771A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73E2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73E2F"/>
    <w:rPr>
      <w:rFonts w:ascii="Times New Roman" w:eastAsia="Times New Roman" w:hAnsi="Times New Roman" w:cs="Times New Roman"/>
      <w:b/>
      <w:bCs/>
      <w:sz w:val="27"/>
      <w:szCs w:val="27"/>
      <w:lang w:eastAsia="ru-RU"/>
    </w:rPr>
  </w:style>
  <w:style w:type="character" w:customStyle="1" w:styleId="news-date-time">
    <w:name w:val="news-date-time"/>
    <w:basedOn w:val="a0"/>
    <w:rsid w:val="00873E2F"/>
  </w:style>
  <w:style w:type="character" w:styleId="a3">
    <w:name w:val="Hyperlink"/>
    <w:basedOn w:val="a0"/>
    <w:uiPriority w:val="99"/>
    <w:semiHidden/>
    <w:unhideWhenUsed/>
    <w:rsid w:val="00873E2F"/>
    <w:rPr>
      <w:color w:val="0000FF"/>
      <w:u w:val="single"/>
    </w:rPr>
  </w:style>
  <w:style w:type="character" w:styleId="a4">
    <w:name w:val="FollowedHyperlink"/>
    <w:basedOn w:val="a0"/>
    <w:uiPriority w:val="99"/>
    <w:semiHidden/>
    <w:unhideWhenUsed/>
    <w:rsid w:val="00873E2F"/>
    <w:rPr>
      <w:color w:val="800080"/>
      <w:u w:val="single"/>
    </w:rPr>
  </w:style>
  <w:style w:type="paragraph" w:styleId="a5">
    <w:name w:val="Normal (Web)"/>
    <w:basedOn w:val="a"/>
    <w:uiPriority w:val="99"/>
    <w:unhideWhenUsed/>
    <w:rsid w:val="00873E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6771A2"/>
    <w:rPr>
      <w:rFonts w:asciiTheme="majorHAnsi" w:eastAsiaTheme="majorEastAsia" w:hAnsiTheme="majorHAnsi" w:cstheme="majorBidi"/>
      <w:b/>
      <w:bCs/>
      <w:i/>
      <w:iCs/>
      <w:color w:val="4F81BD" w:themeColor="accent1"/>
    </w:rPr>
  </w:style>
  <w:style w:type="paragraph" w:customStyle="1" w:styleId="ConsPlusTitle">
    <w:name w:val="ConsPlusTitle"/>
    <w:rsid w:val="006771A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Balloon Text"/>
    <w:basedOn w:val="a"/>
    <w:link w:val="a7"/>
    <w:uiPriority w:val="99"/>
    <w:semiHidden/>
    <w:unhideWhenUsed/>
    <w:rsid w:val="005C0A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0A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73E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73E2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6771A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73E2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73E2F"/>
    <w:rPr>
      <w:rFonts w:ascii="Times New Roman" w:eastAsia="Times New Roman" w:hAnsi="Times New Roman" w:cs="Times New Roman"/>
      <w:b/>
      <w:bCs/>
      <w:sz w:val="27"/>
      <w:szCs w:val="27"/>
      <w:lang w:eastAsia="ru-RU"/>
    </w:rPr>
  </w:style>
  <w:style w:type="character" w:customStyle="1" w:styleId="news-date-time">
    <w:name w:val="news-date-time"/>
    <w:basedOn w:val="a0"/>
    <w:rsid w:val="00873E2F"/>
  </w:style>
  <w:style w:type="character" w:styleId="a3">
    <w:name w:val="Hyperlink"/>
    <w:basedOn w:val="a0"/>
    <w:uiPriority w:val="99"/>
    <w:semiHidden/>
    <w:unhideWhenUsed/>
    <w:rsid w:val="00873E2F"/>
    <w:rPr>
      <w:color w:val="0000FF"/>
      <w:u w:val="single"/>
    </w:rPr>
  </w:style>
  <w:style w:type="character" w:styleId="a4">
    <w:name w:val="FollowedHyperlink"/>
    <w:basedOn w:val="a0"/>
    <w:uiPriority w:val="99"/>
    <w:semiHidden/>
    <w:unhideWhenUsed/>
    <w:rsid w:val="00873E2F"/>
    <w:rPr>
      <w:color w:val="800080"/>
      <w:u w:val="single"/>
    </w:rPr>
  </w:style>
  <w:style w:type="paragraph" w:styleId="a5">
    <w:name w:val="Normal (Web)"/>
    <w:basedOn w:val="a"/>
    <w:uiPriority w:val="99"/>
    <w:unhideWhenUsed/>
    <w:rsid w:val="00873E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6771A2"/>
    <w:rPr>
      <w:rFonts w:asciiTheme="majorHAnsi" w:eastAsiaTheme="majorEastAsia" w:hAnsiTheme="majorHAnsi" w:cstheme="majorBidi"/>
      <w:b/>
      <w:bCs/>
      <w:i/>
      <w:iCs/>
      <w:color w:val="4F81BD" w:themeColor="accent1"/>
    </w:rPr>
  </w:style>
  <w:style w:type="paragraph" w:customStyle="1" w:styleId="ConsPlusTitle">
    <w:name w:val="ConsPlusTitle"/>
    <w:rsid w:val="006771A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Balloon Text"/>
    <w:basedOn w:val="a"/>
    <w:link w:val="a7"/>
    <w:uiPriority w:val="99"/>
    <w:semiHidden/>
    <w:unhideWhenUsed/>
    <w:rsid w:val="005C0A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0A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19297">
      <w:bodyDiv w:val="1"/>
      <w:marLeft w:val="0"/>
      <w:marRight w:val="0"/>
      <w:marTop w:val="0"/>
      <w:marBottom w:val="0"/>
      <w:divBdr>
        <w:top w:val="none" w:sz="0" w:space="0" w:color="auto"/>
        <w:left w:val="none" w:sz="0" w:space="0" w:color="auto"/>
        <w:bottom w:val="none" w:sz="0" w:space="0" w:color="auto"/>
        <w:right w:val="none" w:sz="0" w:space="0" w:color="auto"/>
      </w:divBdr>
    </w:div>
    <w:div w:id="622004111">
      <w:bodyDiv w:val="1"/>
      <w:marLeft w:val="0"/>
      <w:marRight w:val="0"/>
      <w:marTop w:val="0"/>
      <w:marBottom w:val="0"/>
      <w:divBdr>
        <w:top w:val="none" w:sz="0" w:space="0" w:color="auto"/>
        <w:left w:val="none" w:sz="0" w:space="0" w:color="auto"/>
        <w:bottom w:val="none" w:sz="0" w:space="0" w:color="auto"/>
        <w:right w:val="none" w:sz="0" w:space="0" w:color="auto"/>
      </w:divBdr>
      <w:divsChild>
        <w:div w:id="2117097449">
          <w:marLeft w:val="0"/>
          <w:marRight w:val="0"/>
          <w:marTop w:val="0"/>
          <w:marBottom w:val="0"/>
          <w:divBdr>
            <w:top w:val="none" w:sz="0" w:space="0" w:color="auto"/>
            <w:left w:val="none" w:sz="0" w:space="0" w:color="auto"/>
            <w:bottom w:val="none" w:sz="0" w:space="0" w:color="auto"/>
            <w:right w:val="none" w:sz="0" w:space="0" w:color="auto"/>
          </w:divBdr>
          <w:divsChild>
            <w:div w:id="1176381984">
              <w:marLeft w:val="0"/>
              <w:marRight w:val="0"/>
              <w:marTop w:val="0"/>
              <w:marBottom w:val="0"/>
              <w:divBdr>
                <w:top w:val="none" w:sz="0" w:space="0" w:color="auto"/>
                <w:left w:val="none" w:sz="0" w:space="0" w:color="auto"/>
                <w:bottom w:val="none" w:sz="0" w:space="0" w:color="auto"/>
                <w:right w:val="none" w:sz="0" w:space="0" w:color="auto"/>
              </w:divBdr>
            </w:div>
            <w:div w:id="640424121">
              <w:marLeft w:val="0"/>
              <w:marRight w:val="0"/>
              <w:marTop w:val="0"/>
              <w:marBottom w:val="0"/>
              <w:divBdr>
                <w:top w:val="none" w:sz="0" w:space="0" w:color="auto"/>
                <w:left w:val="none" w:sz="0" w:space="0" w:color="auto"/>
                <w:bottom w:val="none" w:sz="0" w:space="0" w:color="auto"/>
                <w:right w:val="none" w:sz="0" w:space="0" w:color="auto"/>
              </w:divBdr>
            </w:div>
            <w:div w:id="1008409418">
              <w:marLeft w:val="0"/>
              <w:marRight w:val="0"/>
              <w:marTop w:val="0"/>
              <w:marBottom w:val="0"/>
              <w:divBdr>
                <w:top w:val="none" w:sz="0" w:space="0" w:color="auto"/>
                <w:left w:val="none" w:sz="0" w:space="0" w:color="auto"/>
                <w:bottom w:val="none" w:sz="0" w:space="0" w:color="auto"/>
                <w:right w:val="none" w:sz="0" w:space="0" w:color="auto"/>
              </w:divBdr>
              <w:divsChild>
                <w:div w:id="2134396436">
                  <w:marLeft w:val="0"/>
                  <w:marRight w:val="0"/>
                  <w:marTop w:val="0"/>
                  <w:marBottom w:val="0"/>
                  <w:divBdr>
                    <w:top w:val="none" w:sz="0" w:space="0" w:color="auto"/>
                    <w:left w:val="none" w:sz="0" w:space="0" w:color="auto"/>
                    <w:bottom w:val="none" w:sz="0" w:space="0" w:color="auto"/>
                    <w:right w:val="none" w:sz="0" w:space="0" w:color="auto"/>
                  </w:divBdr>
                </w:div>
                <w:div w:id="557590420">
                  <w:marLeft w:val="0"/>
                  <w:marRight w:val="0"/>
                  <w:marTop w:val="0"/>
                  <w:marBottom w:val="0"/>
                  <w:divBdr>
                    <w:top w:val="none" w:sz="0" w:space="0" w:color="auto"/>
                    <w:left w:val="none" w:sz="0" w:space="0" w:color="auto"/>
                    <w:bottom w:val="none" w:sz="0" w:space="0" w:color="auto"/>
                    <w:right w:val="none" w:sz="0" w:space="0" w:color="auto"/>
                  </w:divBdr>
                </w:div>
                <w:div w:id="1939174095">
                  <w:marLeft w:val="0"/>
                  <w:marRight w:val="0"/>
                  <w:marTop w:val="0"/>
                  <w:marBottom w:val="0"/>
                  <w:divBdr>
                    <w:top w:val="none" w:sz="0" w:space="0" w:color="auto"/>
                    <w:left w:val="none" w:sz="0" w:space="0" w:color="auto"/>
                    <w:bottom w:val="none" w:sz="0" w:space="0" w:color="auto"/>
                    <w:right w:val="none" w:sz="0" w:space="0" w:color="auto"/>
                  </w:divBdr>
                </w:div>
                <w:div w:id="154829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linrai.ru/budjet_i_finansy/normat_prav_akty/2019/detail.php?ID=25209" TargetMode="External"/><Relationship Id="rId21" Type="http://schemas.openxmlformats.org/officeDocument/2006/relationships/hyperlink" Target="http://www.klinrai.ru/budjet_i_finansy/normat_prav_akty/2019/detail.php?ID=25209" TargetMode="External"/><Relationship Id="rId34" Type="http://schemas.openxmlformats.org/officeDocument/2006/relationships/hyperlink" Target="http://www.klinrai.ru/budjet_i_finansy/normat_prav_akty/2019/detail.php?ID=25209" TargetMode="External"/><Relationship Id="rId42" Type="http://schemas.openxmlformats.org/officeDocument/2006/relationships/hyperlink" Target="consultantplus://offline/ref=86208F3079491E0CDC031484A2C196D6DFEF610522CAB969DE8A4335C106B82ECBD9429E1D059A5C1DA9DE545B6F6587F5143CE91864BBEA31y7G" TargetMode="External"/><Relationship Id="rId47" Type="http://schemas.openxmlformats.org/officeDocument/2006/relationships/hyperlink" Target="http://www.klinrai.ru/budjet_i_finansy/normat_prav_akty/2019/detail.php?ID=25209" TargetMode="External"/><Relationship Id="rId50" Type="http://schemas.openxmlformats.org/officeDocument/2006/relationships/hyperlink" Target="consultantplus://offline/ref=86208F3079491E0CDC031484A2C196D6DFEF6C0C24CDB969DE8A4335C106B82ED9D91A921C07845D15BC88051E33y3G" TargetMode="External"/><Relationship Id="rId55" Type="http://schemas.openxmlformats.org/officeDocument/2006/relationships/hyperlink" Target="consultantplus://offline/ref=86208F3079491E0CDC031484A2C196D6DFEF6C0E21C6B969DE8A4335C106B82ED9D91A921C07845D15BC88051E33y3G" TargetMode="External"/><Relationship Id="rId63" Type="http://schemas.openxmlformats.org/officeDocument/2006/relationships/hyperlink" Target="http://www.klinrai.ru/budjet_i_finansy/normat_prav_akty/2019/detail.php?ID=25209" TargetMode="External"/><Relationship Id="rId68" Type="http://schemas.openxmlformats.org/officeDocument/2006/relationships/hyperlink" Target="http://www.klinrai.ru/budjet_i_finansy/normat_prav_akty/2019/detail.php?ID=25209" TargetMode="External"/><Relationship Id="rId76" Type="http://schemas.openxmlformats.org/officeDocument/2006/relationships/hyperlink" Target="consultantplus://offline/ref=86208F3079491E0CDC031484A2C196D6DFEF6C0C24CDB969DE8A4335C106B82ED9D91A921C07845D15BC88051E33y3G" TargetMode="External"/><Relationship Id="rId84" Type="http://schemas.openxmlformats.org/officeDocument/2006/relationships/hyperlink" Target="http://www.klinrai.ru/budjet_i_finansy/normat_prav_akty/2019/detail.php?ID=25209" TargetMode="External"/><Relationship Id="rId89" Type="http://schemas.openxmlformats.org/officeDocument/2006/relationships/hyperlink" Target="consultantplus://offline/ref=86208F3079491E0CDC031484A2C196D6DFEF6C0E21C6B969DE8A4335C106B82ED9D91A921C07845D15BC88051E33y3G" TargetMode="External"/><Relationship Id="rId97" Type="http://schemas.openxmlformats.org/officeDocument/2006/relationships/theme" Target="theme/theme1.xml"/><Relationship Id="rId7" Type="http://schemas.openxmlformats.org/officeDocument/2006/relationships/hyperlink" Target="consultantplus://offline/ref=86208F3079491E0CDC031484A2C196D6DDE86A0A20C6B969DE8A4335C106B82ECBD9429E1D059A5F1FA9DE545B6F6587F5143CE91864BBEA31y7G" TargetMode="External"/><Relationship Id="rId71" Type="http://schemas.openxmlformats.org/officeDocument/2006/relationships/hyperlink" Target="http://www.klinrai.ru/budjet_i_finansy/normat_prav_akty/2019/detail.php?ID=25209" TargetMode="External"/><Relationship Id="rId92" Type="http://schemas.openxmlformats.org/officeDocument/2006/relationships/hyperlink" Target="http://www.klinrai.ru/budjet_i_finansy/normat_prav_akty/2019/detail.php?ID=25209" TargetMode="External"/><Relationship Id="rId2" Type="http://schemas.microsoft.com/office/2007/relationships/stylesWithEffects" Target="stylesWithEffects.xml"/><Relationship Id="rId16" Type="http://schemas.openxmlformats.org/officeDocument/2006/relationships/hyperlink" Target="consultantplus://offline/ref=86208F3079491E0CDC031484A2C196D6DFEF6C0C24CDB969DE8A4335C106B82ED9D91A921C07845D15BC88051E33y3G" TargetMode="External"/><Relationship Id="rId29" Type="http://schemas.openxmlformats.org/officeDocument/2006/relationships/hyperlink" Target="http://www.klinrai.ru/budjet_i_finansy/normat_prav_akty/2019/detail.php?ID=25209" TargetMode="External"/><Relationship Id="rId11" Type="http://schemas.openxmlformats.org/officeDocument/2006/relationships/hyperlink" Target="http://www.klinrai.ru/budjet_i_finansy/normat_prav_akty/2019/detail.php?ID=25209" TargetMode="External"/><Relationship Id="rId24" Type="http://schemas.openxmlformats.org/officeDocument/2006/relationships/hyperlink" Target="http://www.klinrai.ru/budjet_i_finansy/normat_prav_akty/2019/detail.php?ID=25209" TargetMode="External"/><Relationship Id="rId32" Type="http://schemas.openxmlformats.org/officeDocument/2006/relationships/hyperlink" Target="http://www.klinrai.ru/budjet_i_finansy/normat_prav_akty/2019/detail.php?ID=25209" TargetMode="External"/><Relationship Id="rId37" Type="http://schemas.openxmlformats.org/officeDocument/2006/relationships/hyperlink" Target="http://www.klinrai.ru/budjet_i_finansy/normat_prav_akty/2019/detail.php?ID=25209" TargetMode="External"/><Relationship Id="rId40" Type="http://schemas.openxmlformats.org/officeDocument/2006/relationships/hyperlink" Target="http://www.klinrai.ru/budjet_i_finansy/normat_prav_akty/2019/detail.php?ID=25209" TargetMode="External"/><Relationship Id="rId45" Type="http://schemas.openxmlformats.org/officeDocument/2006/relationships/hyperlink" Target="http://www.klinrai.ru/budjet_i_finansy/normat_prav_akty/2019/detail.php?ID=25209" TargetMode="External"/><Relationship Id="rId53" Type="http://schemas.openxmlformats.org/officeDocument/2006/relationships/hyperlink" Target="consultantplus://offline/ref=86208F3079491E0CDC031484A2C196D6DFEF6C0C24CDB969DE8A4335C106B82ED9D91A921C07845D15BC88051E33y3G" TargetMode="External"/><Relationship Id="rId58" Type="http://schemas.openxmlformats.org/officeDocument/2006/relationships/hyperlink" Target="consultantplus://offline/ref=86208F3079491E0CDC031484A2C196D6DFEF6C0E21C6B969DE8A4335C106B82ED9D91A921C07845D15BC88051E33y3G" TargetMode="External"/><Relationship Id="rId66" Type="http://schemas.openxmlformats.org/officeDocument/2006/relationships/hyperlink" Target="consultantplus://offline/ref=86208F3079491E0CDC031484A2C196D6DFEF6C0C24CDB969DE8A4335C106B82ED9D91A921C07845D15BC88051E33y3G" TargetMode="External"/><Relationship Id="rId74" Type="http://schemas.openxmlformats.org/officeDocument/2006/relationships/hyperlink" Target="consultantplus://offline/ref=86208F3079491E0CDC031484A2C196D6DFEF6C0E21C6B969DE8A4335C106B82ED9D91A921C07845D15BC88051E33y3G" TargetMode="External"/><Relationship Id="rId79" Type="http://schemas.openxmlformats.org/officeDocument/2006/relationships/hyperlink" Target="http://www.klinrai.ru/budjet_i_finansy/normat_prav_akty/2019/detail.php?ID=25209" TargetMode="External"/><Relationship Id="rId87" Type="http://schemas.openxmlformats.org/officeDocument/2006/relationships/hyperlink" Target="consultantplus://offline/ref=86208F3079491E0CDC031484A2C196D6DFEF6C0E21C6B969DE8A4335C106B82ED9D91A921C07845D15BC88051E33y3G" TargetMode="External"/><Relationship Id="rId5" Type="http://schemas.openxmlformats.org/officeDocument/2006/relationships/hyperlink" Target="consultantplus://offline/ref=86208F3079491E0CDC031484A2C196D6DFED680423CBB969DE8A4335C106B82ECBD9429C150091094DE6DF081E387686FE143EE00736yFG" TargetMode="External"/><Relationship Id="rId61" Type="http://schemas.openxmlformats.org/officeDocument/2006/relationships/hyperlink" Target="consultantplus://offline/ref=86208F3079491E0CDC031484A2C196D6DFEF6C0E21C6B969DE8A4335C106B82ED9D91A921C07845D15BC88051E33y3G" TargetMode="External"/><Relationship Id="rId82" Type="http://schemas.openxmlformats.org/officeDocument/2006/relationships/hyperlink" Target="http://www.klinrai.ru/budjet_i_finansy/normat_prav_akty/2019/detail.php?ID=25209" TargetMode="External"/><Relationship Id="rId90" Type="http://schemas.openxmlformats.org/officeDocument/2006/relationships/hyperlink" Target="http://www.klinrai.ru/budjet_i_finansy/normat_prav_akty/2019/detail.php?ID=25209" TargetMode="External"/><Relationship Id="rId95" Type="http://schemas.openxmlformats.org/officeDocument/2006/relationships/hyperlink" Target="http://www.klinrai.ru/budjet_i_finansy/normat_prav_akty/2019/detail.php?ID=25209" TargetMode="External"/><Relationship Id="rId19" Type="http://schemas.openxmlformats.org/officeDocument/2006/relationships/hyperlink" Target="http://www.klinrai.ru/budjet_i_finansy/normat_prav_akty/2019/detail.php?ID=25209" TargetMode="External"/><Relationship Id="rId14" Type="http://schemas.openxmlformats.org/officeDocument/2006/relationships/hyperlink" Target="http://www.klinrai.ru/budjet_i_finansy/normat_prav_akty/2019/detail.php?ID=25209" TargetMode="External"/><Relationship Id="rId22" Type="http://schemas.openxmlformats.org/officeDocument/2006/relationships/hyperlink" Target="http://www.klinrai.ru/budjet_i_finansy/normat_prav_akty/2019/detail.php?ID=25209" TargetMode="External"/><Relationship Id="rId27" Type="http://schemas.openxmlformats.org/officeDocument/2006/relationships/hyperlink" Target="http://www.klinrai.ru/budjet_i_finansy/normat_prav_akty/2019/detail.php?ID=25209" TargetMode="External"/><Relationship Id="rId30" Type="http://schemas.openxmlformats.org/officeDocument/2006/relationships/hyperlink" Target="http://www.klinrai.ru/budjet_i_finansy/normat_prav_akty/2019/detail.php?ID=25209" TargetMode="External"/><Relationship Id="rId35" Type="http://schemas.openxmlformats.org/officeDocument/2006/relationships/hyperlink" Target="http://www.klinrai.ru/budjet_i_finansy/normat_prav_akty/2019/detail.php?ID=25209" TargetMode="External"/><Relationship Id="rId43" Type="http://schemas.openxmlformats.org/officeDocument/2006/relationships/hyperlink" Target="http://www.klinrai.ru/budjet_i_finansy/normat_prav_akty/2019/detail.php?ID=25209" TargetMode="External"/><Relationship Id="rId48" Type="http://schemas.openxmlformats.org/officeDocument/2006/relationships/hyperlink" Target="http://www.klinrai.ru/budjet_i_finansy/normat_prav_akty/2019/detail.php?ID=25209" TargetMode="External"/><Relationship Id="rId56" Type="http://schemas.openxmlformats.org/officeDocument/2006/relationships/hyperlink" Target="consultantplus://offline/ref=86208F3079491E0CDC031484A2C196D6DFEF6C0C24CDB969DE8A4335C106B82ED9D91A921C07845D15BC88051E33y3G" TargetMode="External"/><Relationship Id="rId64" Type="http://schemas.openxmlformats.org/officeDocument/2006/relationships/hyperlink" Target="consultantplus://offline/ref=86208F3079491E0CDC031484A2C196D6DFEE680825CCB969DE8A4335C106B82ECBD9429C1C019C5648F3CE50123B6A98F70322E206673By2G" TargetMode="External"/><Relationship Id="rId69" Type="http://schemas.openxmlformats.org/officeDocument/2006/relationships/hyperlink" Target="consultantplus://offline/ref=86208F3079491E0CDC031484A2C196D6DFEF6C0E21C6B969DE8A4335C106B82ED9D91A921C07845D15BC88051E33y3G" TargetMode="External"/><Relationship Id="rId77" Type="http://schemas.openxmlformats.org/officeDocument/2006/relationships/hyperlink" Target="http://www.klinrai.ru/budjet_i_finansy/normat_prav_akty/2019/detail.php?ID=25209" TargetMode="External"/><Relationship Id="rId8" Type="http://schemas.openxmlformats.org/officeDocument/2006/relationships/hyperlink" Target="http://www.klinrai.ru/budjet_i_finansy/normat_prav_akty/2019/detail.php?ID=25209" TargetMode="External"/><Relationship Id="rId51" Type="http://schemas.openxmlformats.org/officeDocument/2006/relationships/hyperlink" Target="http://www.klinrai.ru/budjet_i_finansy/normat_prav_akty/2019/detail.php?ID=25209" TargetMode="External"/><Relationship Id="rId72" Type="http://schemas.openxmlformats.org/officeDocument/2006/relationships/hyperlink" Target="consultantplus://offline/ref=86208F3079491E0CDC031484A2C196D6DFEF6C0E21C6B969DE8A4335C106B82ED9D91A921C07845D15BC88051E33y3G" TargetMode="External"/><Relationship Id="rId80" Type="http://schemas.openxmlformats.org/officeDocument/2006/relationships/hyperlink" Target="http://www.klinrai.ru/budjet_i_finansy/normat_prav_akty/2019/detail.php?ID=25209" TargetMode="External"/><Relationship Id="rId85" Type="http://schemas.openxmlformats.org/officeDocument/2006/relationships/hyperlink" Target="consultantplus://offline/ref=86208F3079491E0CDC031484A2C196D6DFEF6C0E21C6B969DE8A4335C106B82ED9D91A921C07845D15BC88051E33y3G" TargetMode="External"/><Relationship Id="rId93" Type="http://schemas.openxmlformats.org/officeDocument/2006/relationships/hyperlink" Target="http://www.klinrai.ru/budjet_i_finansy/normat_prav_akty/2019/detail.php?ID=25209" TargetMode="External"/><Relationship Id="rId3" Type="http://schemas.openxmlformats.org/officeDocument/2006/relationships/settings" Target="settings.xml"/><Relationship Id="rId12" Type="http://schemas.openxmlformats.org/officeDocument/2006/relationships/hyperlink" Target="http://www.klinrai.ru/budjet_i_finansy/normat_prav_akty/2019/detail.php?ID=25209" TargetMode="External"/><Relationship Id="rId17" Type="http://schemas.openxmlformats.org/officeDocument/2006/relationships/hyperlink" Target="consultantplus://offline/ref=86208F3079491E0CDC031484A2C196D6DFEE680825CCB969DE8A4335C106B82ECBD9429E1E0D9B5648F3CE50123B6A98F70322E206673By2G" TargetMode="External"/><Relationship Id="rId25" Type="http://schemas.openxmlformats.org/officeDocument/2006/relationships/hyperlink" Target="http://www.klinrai.ru/budjet_i_finansy/normat_prav_akty/2019/detail.php?ID=25209" TargetMode="External"/><Relationship Id="rId33" Type="http://schemas.openxmlformats.org/officeDocument/2006/relationships/hyperlink" Target="http://www.klinrai.ru/budjet_i_finansy/normat_prav_akty/2019/detail.php?ID=25209" TargetMode="External"/><Relationship Id="rId38" Type="http://schemas.openxmlformats.org/officeDocument/2006/relationships/hyperlink" Target="http://www.klinrai.ru/budjet_i_finansy/normat_prav_akty/2019/detail.php?ID=25209" TargetMode="External"/><Relationship Id="rId46" Type="http://schemas.openxmlformats.org/officeDocument/2006/relationships/hyperlink" Target="http://www.klinrai.ru/budjet_i_finansy/normat_prav_akty/2019/detail.php?ID=25209" TargetMode="External"/><Relationship Id="rId59" Type="http://schemas.openxmlformats.org/officeDocument/2006/relationships/hyperlink" Target="consultantplus://offline/ref=86208F3079491E0CDC031484A2C196D6DFEF6C0C24CDB969DE8A4335C106B82ED9D91A921C07845D15BC88051E33y3G" TargetMode="External"/><Relationship Id="rId67" Type="http://schemas.openxmlformats.org/officeDocument/2006/relationships/hyperlink" Target="http://www.klinrai.ru/budjet_i_finansy/normat_prav_akty/2019/detail.php?ID=25209" TargetMode="External"/><Relationship Id="rId20" Type="http://schemas.openxmlformats.org/officeDocument/2006/relationships/hyperlink" Target="consultantplus://offline/ref=86208F3079491E0CDC031484A2C196D6DFED6C0A22C7B969DE8A4335C106B82ECBD9429E1D04935C1AA9DE545B6F6587F5143CE91864BBEA31y7G" TargetMode="External"/><Relationship Id="rId41" Type="http://schemas.openxmlformats.org/officeDocument/2006/relationships/hyperlink" Target="http://www.klinrai.ru/budjet_i_finansy/normat_prav_akty/2019/detail.php?ID=25209" TargetMode="External"/><Relationship Id="rId54" Type="http://schemas.openxmlformats.org/officeDocument/2006/relationships/hyperlink" Target="http://www.klinrai.ru/budjet_i_finansy/normat_prav_akty/2019/detail.php?ID=25209" TargetMode="External"/><Relationship Id="rId62" Type="http://schemas.openxmlformats.org/officeDocument/2006/relationships/hyperlink" Target="consultantplus://offline/ref=86208F3079491E0CDC031484A2C196D6DFEF6C0C24CDB969DE8A4335C106B82ED9D91A921C07845D15BC88051E33y3G" TargetMode="External"/><Relationship Id="rId70" Type="http://schemas.openxmlformats.org/officeDocument/2006/relationships/hyperlink" Target="consultantplus://offline/ref=86208F3079491E0CDC031484A2C196D6DFEF6C0C24CDB969DE8A4335C106B82ED9D91A921C07845D15BC88051E33y3G" TargetMode="External"/><Relationship Id="rId75" Type="http://schemas.openxmlformats.org/officeDocument/2006/relationships/hyperlink" Target="http://www.klinrai.ru/budjet_i_finansy/normat_prav_akty/2019/detail.php?ID=25209" TargetMode="External"/><Relationship Id="rId83" Type="http://schemas.openxmlformats.org/officeDocument/2006/relationships/hyperlink" Target="http://www.klinrai.ru/budjet_i_finansy/normat_prav_akty/2019/detail.php?ID=25209" TargetMode="External"/><Relationship Id="rId88" Type="http://schemas.openxmlformats.org/officeDocument/2006/relationships/hyperlink" Target="consultantplus://offline/ref=86208F3079491E0CDC031484A2C196D6DFEF6C0C24CDB969DE8A4335C106B82ED9D91A921C07845D15BC88051E33y3G" TargetMode="External"/><Relationship Id="rId91" Type="http://schemas.openxmlformats.org/officeDocument/2006/relationships/hyperlink" Target="http://www.klinrai.ru/budjet_i_finansy/normat_prav_akty/2019/detail.php?ID=25209"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klinrai.ru/budjet_i_finansy/normat_prav_akty/2019/detail.php?ID=25209" TargetMode="External"/><Relationship Id="rId15" Type="http://schemas.openxmlformats.org/officeDocument/2006/relationships/hyperlink" Target="consultantplus://offline/ref=86208F3079491E0CDC031484A2C196D6DFEF6C0E21C6B969DE8A4335C106B82ED9D91A921C07845D15BC88051E33y3G" TargetMode="External"/><Relationship Id="rId23" Type="http://schemas.openxmlformats.org/officeDocument/2006/relationships/hyperlink" Target="http://www.klinrai.ru/budjet_i_finansy/normat_prav_akty/2019/detail.php?ID=25209" TargetMode="External"/><Relationship Id="rId28" Type="http://schemas.openxmlformats.org/officeDocument/2006/relationships/hyperlink" Target="http://www.klinrai.ru/budjet_i_finansy/normat_prav_akty/2019/detail.php?ID=25209" TargetMode="External"/><Relationship Id="rId36" Type="http://schemas.openxmlformats.org/officeDocument/2006/relationships/hyperlink" Target="http://www.klinrai.ru/budjet_i_finansy/normat_prav_akty/2019/detail.php?ID=25209" TargetMode="External"/><Relationship Id="rId49" Type="http://schemas.openxmlformats.org/officeDocument/2006/relationships/hyperlink" Target="consultantplus://offline/ref=86208F3079491E0CDC031484A2C196D6DFEF6C0E21C6B969DE8A4335C106B82ED9D91A921C07845D15BC88051E33y3G" TargetMode="External"/><Relationship Id="rId57" Type="http://schemas.openxmlformats.org/officeDocument/2006/relationships/hyperlink" Target="http://www.klinrai.ru/budjet_i_finansy/normat_prav_akty/2019/detail.php?ID=25209" TargetMode="External"/><Relationship Id="rId10" Type="http://schemas.openxmlformats.org/officeDocument/2006/relationships/hyperlink" Target="consultantplus://offline/ref=86208F3079491E0CDC031484A2C196D6DFEE680825CCB969DE8A4335C106B82ECBD9429C1C019C5648F3CE50123B6A98F70322E206673By2G" TargetMode="External"/><Relationship Id="rId31" Type="http://schemas.openxmlformats.org/officeDocument/2006/relationships/hyperlink" Target="http://www.klinrai.ru/budjet_i_finansy/normat_prav_akty/2019/detail.php?ID=25209" TargetMode="External"/><Relationship Id="rId44" Type="http://schemas.openxmlformats.org/officeDocument/2006/relationships/hyperlink" Target="http://www.klinrai.ru/budjet_i_finansy/normat_prav_akty/2019/detail.php?ID=25209" TargetMode="External"/><Relationship Id="rId52" Type="http://schemas.openxmlformats.org/officeDocument/2006/relationships/hyperlink" Target="consultantplus://offline/ref=86208F3079491E0CDC031484A2C196D6DFEF6C0E21C6B969DE8A4335C106B82ED9D91A921C07845D15BC88051E33y3G" TargetMode="External"/><Relationship Id="rId60" Type="http://schemas.openxmlformats.org/officeDocument/2006/relationships/hyperlink" Target="http://www.klinrai.ru/budjet_i_finansy/normat_prav_akty/2019/detail.php?ID=25209" TargetMode="External"/><Relationship Id="rId65" Type="http://schemas.openxmlformats.org/officeDocument/2006/relationships/hyperlink" Target="consultantplus://offline/ref=86208F3079491E0CDC031484A2C196D6DFEF6C0E21C6B969DE8A4335C106B82ED9D91A921C07845D15BC88051E33y3G" TargetMode="External"/><Relationship Id="rId73" Type="http://schemas.openxmlformats.org/officeDocument/2006/relationships/hyperlink" Target="consultantplus://offline/ref=86208F3079491E0CDC031484A2C196D6DFEF6C0C24CDB969DE8A4335C106B82ED9D91A921C07845D15BC88051E33y3G" TargetMode="External"/><Relationship Id="rId78" Type="http://schemas.openxmlformats.org/officeDocument/2006/relationships/hyperlink" Target="http://www.klinrai.ru/budjet_i_finansy/normat_prav_akty/2019/detail.php?ID=25209" TargetMode="External"/><Relationship Id="rId81" Type="http://schemas.openxmlformats.org/officeDocument/2006/relationships/hyperlink" Target="http://www.klinrai.ru/budjet_i_finansy/normat_prav_akty/2019/detail.php?ID=25209" TargetMode="External"/><Relationship Id="rId86" Type="http://schemas.openxmlformats.org/officeDocument/2006/relationships/hyperlink" Target="consultantplus://offline/ref=86208F3079491E0CDC031484A2C196D6DFEF6C0C24CDB969DE8A4335C106B82ED9D91A921C07845D15BC88051E33y3G" TargetMode="External"/><Relationship Id="rId94" Type="http://schemas.openxmlformats.org/officeDocument/2006/relationships/hyperlink" Target="http://www.klinrai.ru/budjet_i_finansy/normat_prav_akty/2019/detail.php?ID=25209" TargetMode="External"/><Relationship Id="rId4" Type="http://schemas.openxmlformats.org/officeDocument/2006/relationships/webSettings" Target="webSettings.xml"/><Relationship Id="rId9" Type="http://schemas.openxmlformats.org/officeDocument/2006/relationships/hyperlink" Target="http://www.klinrai.ru/budjet_i_finansy/normat_prav_akty/2019/detail.php?ID=25209" TargetMode="External"/><Relationship Id="rId13" Type="http://schemas.openxmlformats.org/officeDocument/2006/relationships/hyperlink" Target="http://www.klinrai.ru/budjet_i_finansy/normat_prav_akty/2019/detail.php?ID=25209" TargetMode="External"/><Relationship Id="rId18" Type="http://schemas.openxmlformats.org/officeDocument/2006/relationships/hyperlink" Target="http://www.klinrai.ru/budjet_i_finansy/normat_prav_akty/2019/detail.php?ID=25209" TargetMode="External"/><Relationship Id="rId39" Type="http://schemas.openxmlformats.org/officeDocument/2006/relationships/hyperlink" Target="http://www.klinrai.ru/budjet_i_finansy/normat_prav_akty/2019/detail.php?ID=252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7628</Words>
  <Characters>43486</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2020-04-08T08:02:00Z</cp:lastPrinted>
  <dcterms:created xsi:type="dcterms:W3CDTF">2020-04-13T11:47:00Z</dcterms:created>
  <dcterms:modified xsi:type="dcterms:W3CDTF">2020-04-13T11:47:00Z</dcterms:modified>
</cp:coreProperties>
</file>